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70E681" w14:textId="77777777" w:rsidR="00424E17" w:rsidRPr="00872DAC" w:rsidRDefault="00424E17" w:rsidP="00424E17">
      <w:pPr>
        <w:widowControl/>
        <w:ind w:left="360"/>
        <w:jc w:val="center"/>
        <w:rPr>
          <w:rFonts w:ascii="Times New Roman" w:eastAsia="PMingLiU" w:hAnsi="Times New Roman" w:cs="Times New Roman"/>
          <w:kern w:val="0"/>
          <w:sz w:val="56"/>
          <w:szCs w:val="56"/>
          <w:lang w:val="en-GB" w:eastAsia="zh-HK"/>
        </w:rPr>
      </w:pPr>
    </w:p>
    <w:p w14:paraId="6B65145F" w14:textId="77777777" w:rsidR="00424E17" w:rsidRPr="00872DAC" w:rsidRDefault="00424E17" w:rsidP="001E352B">
      <w:pPr>
        <w:widowControl/>
        <w:rPr>
          <w:rFonts w:ascii="Times New Roman" w:eastAsia="PMingLiU" w:hAnsi="Times New Roman" w:cs="Times New Roman"/>
          <w:kern w:val="0"/>
          <w:sz w:val="56"/>
          <w:szCs w:val="56"/>
          <w:lang w:val="en-GB" w:eastAsia="zh-HK"/>
        </w:rPr>
      </w:pPr>
    </w:p>
    <w:p w14:paraId="1FCB8237" w14:textId="77777777" w:rsidR="00424E17" w:rsidRPr="00872DAC" w:rsidRDefault="00424E17" w:rsidP="00424E17">
      <w:pPr>
        <w:widowControl/>
        <w:ind w:left="360"/>
        <w:jc w:val="center"/>
        <w:rPr>
          <w:rFonts w:ascii="Times New Roman" w:eastAsia="PMingLiU" w:hAnsi="Times New Roman" w:cs="Times New Roman"/>
          <w:kern w:val="0"/>
          <w:sz w:val="56"/>
          <w:szCs w:val="56"/>
          <w:lang w:val="en-GB" w:eastAsia="zh-HK"/>
        </w:rPr>
      </w:pPr>
    </w:p>
    <w:p w14:paraId="6A4CA92A" w14:textId="1DC842A9" w:rsidR="00DA2CB0" w:rsidRPr="00EA1482" w:rsidRDefault="00427A8D" w:rsidP="00DA2CB0">
      <w:pPr>
        <w:widowControl/>
        <w:ind w:left="360"/>
        <w:jc w:val="center"/>
        <w:rPr>
          <w:rFonts w:ascii="Times New Roman" w:hAnsi="Times New Roman" w:cs="Times New Roman"/>
          <w:sz w:val="52"/>
          <w:szCs w:val="52"/>
        </w:rPr>
      </w:pPr>
      <w:r w:rsidRPr="00EA1482">
        <w:rPr>
          <w:rFonts w:ascii="Times New Roman" w:hAnsi="Times New Roman" w:cs="Times New Roman"/>
          <w:sz w:val="52"/>
          <w:szCs w:val="52"/>
        </w:rPr>
        <w:t>Tender</w:t>
      </w:r>
    </w:p>
    <w:p w14:paraId="00B3308C" w14:textId="65644EF5" w:rsidR="00DA2CB0" w:rsidRPr="00EA1482" w:rsidRDefault="00DA2CB0" w:rsidP="00DA2CB0">
      <w:pPr>
        <w:widowControl/>
        <w:ind w:left="360"/>
        <w:jc w:val="center"/>
        <w:rPr>
          <w:rFonts w:ascii="Times New Roman" w:hAnsi="Times New Roman" w:cs="Times New Roman"/>
          <w:sz w:val="52"/>
          <w:szCs w:val="52"/>
        </w:rPr>
      </w:pPr>
      <w:r w:rsidRPr="00EA1482">
        <w:rPr>
          <w:rFonts w:ascii="Times New Roman" w:hAnsi="Times New Roman" w:cs="Times New Roman" w:hint="eastAsia"/>
          <w:sz w:val="52"/>
          <w:szCs w:val="52"/>
        </w:rPr>
        <w:t>F</w:t>
      </w:r>
      <w:r w:rsidR="00427A8D" w:rsidRPr="00EA1482">
        <w:rPr>
          <w:rFonts w:ascii="Times New Roman" w:hAnsi="Times New Roman" w:cs="Times New Roman"/>
          <w:sz w:val="52"/>
          <w:szCs w:val="52"/>
        </w:rPr>
        <w:t>or</w:t>
      </w:r>
    </w:p>
    <w:p w14:paraId="76023FC7" w14:textId="63F59317" w:rsidR="00427A8D" w:rsidRPr="00EA1482" w:rsidRDefault="00427A8D" w:rsidP="00DA2CB0">
      <w:pPr>
        <w:widowControl/>
        <w:ind w:left="360"/>
        <w:jc w:val="center"/>
        <w:rPr>
          <w:rFonts w:ascii="Times New Roman" w:hAnsi="Times New Roman" w:cs="Times New Roman"/>
          <w:sz w:val="52"/>
          <w:szCs w:val="52"/>
        </w:rPr>
      </w:pPr>
      <w:r w:rsidRPr="00EA1482">
        <w:rPr>
          <w:rFonts w:ascii="Times New Roman" w:hAnsi="Times New Roman" w:cs="Times New Roman"/>
          <w:sz w:val="52"/>
          <w:szCs w:val="52"/>
        </w:rPr>
        <w:t>Supply, Deliver</w:t>
      </w:r>
      <w:r w:rsidR="00430993" w:rsidRPr="00EA1482">
        <w:rPr>
          <w:rFonts w:ascii="Times New Roman" w:hAnsi="Times New Roman" w:cs="Times New Roman" w:hint="eastAsia"/>
          <w:sz w:val="52"/>
          <w:szCs w:val="52"/>
        </w:rPr>
        <w:t>y</w:t>
      </w:r>
      <w:r w:rsidR="00E136B7" w:rsidRPr="00EA1482">
        <w:rPr>
          <w:rFonts w:ascii="Times New Roman" w:hAnsi="Times New Roman" w:cs="Times New Roman" w:hint="eastAsia"/>
          <w:sz w:val="52"/>
          <w:szCs w:val="52"/>
        </w:rPr>
        <w:t xml:space="preserve"> </w:t>
      </w:r>
      <w:r w:rsidRPr="00EA1482">
        <w:rPr>
          <w:rFonts w:ascii="Times New Roman" w:hAnsi="Times New Roman" w:cs="Times New Roman"/>
          <w:sz w:val="52"/>
          <w:szCs w:val="52"/>
        </w:rPr>
        <w:t>&amp; Install</w:t>
      </w:r>
      <w:r w:rsidR="00430993" w:rsidRPr="00EA1482">
        <w:rPr>
          <w:rFonts w:ascii="Times New Roman" w:hAnsi="Times New Roman" w:cs="Times New Roman" w:hint="eastAsia"/>
          <w:sz w:val="52"/>
          <w:szCs w:val="52"/>
        </w:rPr>
        <w:t xml:space="preserve">ation of </w:t>
      </w:r>
      <w:r w:rsidR="00546B62">
        <w:rPr>
          <w:rFonts w:ascii="Times New Roman" w:hAnsi="Times New Roman" w:cs="Times New Roman"/>
          <w:sz w:val="52"/>
          <w:szCs w:val="52"/>
        </w:rPr>
        <w:t xml:space="preserve">NPU </w:t>
      </w:r>
      <w:r w:rsidRPr="00EA1482">
        <w:rPr>
          <w:rFonts w:ascii="Times New Roman" w:hAnsi="Times New Roman" w:cs="Times New Roman"/>
          <w:sz w:val="52"/>
          <w:szCs w:val="52"/>
        </w:rPr>
        <w:t xml:space="preserve">Servers, UPS and </w:t>
      </w:r>
      <w:r w:rsidR="00546B62">
        <w:rPr>
          <w:rFonts w:ascii="Times New Roman" w:hAnsi="Times New Roman" w:cs="Times New Roman"/>
          <w:sz w:val="52"/>
          <w:szCs w:val="52"/>
        </w:rPr>
        <w:t xml:space="preserve">Tutorial, </w:t>
      </w:r>
      <w:r w:rsidRPr="00EA1482">
        <w:rPr>
          <w:rFonts w:ascii="Times New Roman" w:hAnsi="Times New Roman" w:cs="Times New Roman"/>
          <w:sz w:val="52"/>
          <w:szCs w:val="52"/>
        </w:rPr>
        <w:t>Maintenance and Support Service</w:t>
      </w:r>
    </w:p>
    <w:p w14:paraId="7CF6311B" w14:textId="385D9F29" w:rsidR="00427A8D" w:rsidRPr="00EA1482" w:rsidRDefault="00427A8D" w:rsidP="00DA2CB0">
      <w:pPr>
        <w:widowControl/>
        <w:ind w:left="360"/>
        <w:jc w:val="center"/>
        <w:rPr>
          <w:rFonts w:ascii="Times New Roman" w:eastAsia="PMingLiU" w:hAnsi="Times New Roman" w:cs="Times New Roman"/>
          <w:kern w:val="0"/>
          <w:sz w:val="52"/>
          <w:szCs w:val="52"/>
        </w:rPr>
      </w:pPr>
      <w:r w:rsidRPr="00EA1482">
        <w:rPr>
          <w:rFonts w:ascii="Times New Roman" w:eastAsia="PMingLiU" w:hAnsi="Times New Roman" w:cs="Times New Roman"/>
          <w:kern w:val="0"/>
          <w:sz w:val="52"/>
          <w:szCs w:val="52"/>
        </w:rPr>
        <w:t>For</w:t>
      </w:r>
    </w:p>
    <w:p w14:paraId="3066D2E7" w14:textId="785A7F73" w:rsidR="00427A8D" w:rsidRPr="00EA1482" w:rsidRDefault="00427A8D" w:rsidP="00DA2CB0">
      <w:pPr>
        <w:widowControl/>
        <w:ind w:left="360"/>
        <w:jc w:val="center"/>
        <w:rPr>
          <w:rFonts w:ascii="Times New Roman" w:hAnsi="Times New Roman" w:cs="Times New Roman"/>
          <w:sz w:val="52"/>
          <w:szCs w:val="52"/>
        </w:rPr>
      </w:pPr>
      <w:r w:rsidRPr="00EA1482">
        <w:rPr>
          <w:rFonts w:ascii="Times New Roman" w:hAnsi="Times New Roman" w:cs="Times New Roman"/>
          <w:sz w:val="52"/>
          <w:szCs w:val="52"/>
        </w:rPr>
        <w:t>Hong Kong Industrial Artificial Intelligence and Robotics Centre Limited</w:t>
      </w:r>
    </w:p>
    <w:p w14:paraId="6873FE19" w14:textId="77777777" w:rsidR="00427A8D" w:rsidRPr="00EA1482" w:rsidRDefault="00427A8D" w:rsidP="00424E17">
      <w:pPr>
        <w:widowControl/>
        <w:ind w:left="360"/>
        <w:jc w:val="center"/>
        <w:rPr>
          <w:rFonts w:ascii="Times New Roman" w:eastAsia="PMingLiU" w:hAnsi="Times New Roman" w:cs="Times New Roman"/>
          <w:kern w:val="0"/>
          <w:sz w:val="52"/>
          <w:szCs w:val="52"/>
        </w:rPr>
      </w:pPr>
    </w:p>
    <w:p w14:paraId="5D4F3BA4" w14:textId="26B217F3" w:rsidR="00424E17" w:rsidRPr="00EA1482" w:rsidRDefault="00424E17" w:rsidP="00424E17">
      <w:pPr>
        <w:widowControl/>
        <w:ind w:left="360"/>
        <w:jc w:val="center"/>
        <w:rPr>
          <w:rFonts w:ascii="Times New Roman" w:eastAsia="PMingLiU" w:hAnsi="Times New Roman" w:cs="Times New Roman"/>
          <w:kern w:val="0"/>
          <w:sz w:val="52"/>
          <w:szCs w:val="52"/>
        </w:rPr>
      </w:pPr>
    </w:p>
    <w:p w14:paraId="43AFDD3E" w14:textId="77777777" w:rsidR="00424E17" w:rsidRPr="00EA1482" w:rsidRDefault="00424E17" w:rsidP="00EA1482">
      <w:pPr>
        <w:widowControl/>
        <w:rPr>
          <w:rFonts w:ascii="Times New Roman" w:eastAsia="PMingLiU" w:hAnsi="Times New Roman" w:cs="Times New Roman"/>
          <w:kern w:val="0"/>
          <w:sz w:val="52"/>
          <w:szCs w:val="52"/>
          <w:u w:val="single"/>
          <w:lang w:val="en-GB"/>
        </w:rPr>
      </w:pPr>
    </w:p>
    <w:p w14:paraId="4CC7651F" w14:textId="77777777" w:rsidR="00424E17" w:rsidRPr="00EA1482" w:rsidRDefault="00424E17" w:rsidP="00424E17">
      <w:pPr>
        <w:widowControl/>
        <w:ind w:left="360"/>
        <w:jc w:val="center"/>
        <w:rPr>
          <w:rFonts w:ascii="Times New Roman" w:eastAsia="PMingLiU" w:hAnsi="Times New Roman" w:cs="Times New Roman"/>
          <w:kern w:val="0"/>
          <w:sz w:val="52"/>
          <w:szCs w:val="52"/>
          <w:u w:val="single"/>
          <w:lang w:val="en-GB"/>
        </w:rPr>
      </w:pPr>
    </w:p>
    <w:p w14:paraId="187F28B0" w14:textId="666B488C" w:rsidR="00424E17" w:rsidRPr="00EA1482" w:rsidRDefault="00424E17" w:rsidP="00424E17">
      <w:pPr>
        <w:widowControl/>
        <w:ind w:left="360"/>
        <w:jc w:val="center"/>
        <w:rPr>
          <w:rFonts w:ascii="Times New Roman" w:eastAsia="PMingLiU" w:hAnsi="Times New Roman" w:cs="Times New Roman"/>
          <w:kern w:val="0"/>
          <w:sz w:val="52"/>
          <w:szCs w:val="52"/>
          <w:lang w:val="en-GB"/>
        </w:rPr>
      </w:pPr>
      <w:r w:rsidRPr="00EA1482">
        <w:rPr>
          <w:rFonts w:ascii="Times New Roman" w:eastAsia="PMingLiU" w:hAnsi="Times New Roman" w:cs="Times New Roman"/>
          <w:kern w:val="0"/>
          <w:sz w:val="52"/>
          <w:szCs w:val="52"/>
          <w:lang w:val="en-GB"/>
        </w:rPr>
        <w:t xml:space="preserve">(Ref: </w:t>
      </w:r>
      <w:r w:rsidR="00BE5C80" w:rsidRPr="00EA1482">
        <w:rPr>
          <w:rFonts w:ascii="Times New Roman" w:eastAsia="PMingLiU" w:hAnsi="Times New Roman" w:cs="Times New Roman"/>
          <w:kern w:val="0"/>
          <w:sz w:val="52"/>
          <w:szCs w:val="52"/>
          <w:lang w:val="en-GB"/>
        </w:rPr>
        <w:t>AI0000</w:t>
      </w:r>
      <w:r w:rsidR="00717003">
        <w:rPr>
          <w:rFonts w:ascii="Times New Roman" w:eastAsia="PMingLiU" w:hAnsi="Times New Roman" w:cs="Times New Roman"/>
          <w:kern w:val="0"/>
          <w:sz w:val="52"/>
          <w:szCs w:val="52"/>
          <w:lang w:val="en-GB"/>
        </w:rPr>
        <w:t>6</w:t>
      </w:r>
      <w:r w:rsidRPr="00EA1482">
        <w:rPr>
          <w:rFonts w:ascii="Times New Roman" w:eastAsia="PMingLiU" w:hAnsi="Times New Roman" w:cs="Times New Roman"/>
          <w:kern w:val="0"/>
          <w:sz w:val="52"/>
          <w:szCs w:val="52"/>
          <w:lang w:val="en-GB"/>
        </w:rPr>
        <w:t>)</w:t>
      </w:r>
    </w:p>
    <w:p w14:paraId="614893EB" w14:textId="77777777" w:rsidR="00424E17" w:rsidRDefault="00424E17" w:rsidP="00424E17">
      <w:pPr>
        <w:widowControl/>
        <w:ind w:left="360"/>
        <w:jc w:val="center"/>
        <w:rPr>
          <w:rFonts w:ascii="Times New Roman" w:eastAsia="PMingLiU" w:hAnsi="Times New Roman" w:cs="Times New Roman"/>
          <w:kern w:val="0"/>
          <w:sz w:val="52"/>
          <w:szCs w:val="20"/>
          <w:lang w:val="en-GB"/>
        </w:rPr>
      </w:pPr>
    </w:p>
    <w:p w14:paraId="71778AAA" w14:textId="77777777" w:rsidR="000A7A4A" w:rsidRPr="00872DAC" w:rsidRDefault="000A7A4A" w:rsidP="00424E17">
      <w:pPr>
        <w:widowControl/>
        <w:ind w:left="360"/>
        <w:jc w:val="center"/>
        <w:rPr>
          <w:rFonts w:ascii="Times New Roman" w:eastAsia="PMingLiU" w:hAnsi="Times New Roman" w:cs="Times New Roman"/>
          <w:kern w:val="0"/>
          <w:sz w:val="52"/>
          <w:szCs w:val="20"/>
          <w:lang w:val="en-GB"/>
        </w:rPr>
      </w:pPr>
    </w:p>
    <w:p w14:paraId="385F901D" w14:textId="77777777" w:rsidR="00424E17" w:rsidRPr="001E352B" w:rsidRDefault="00424E17" w:rsidP="00424E17">
      <w:pPr>
        <w:widowControl/>
        <w:rPr>
          <w:rFonts w:ascii="Times New Roman" w:eastAsia="PMingLiU" w:hAnsi="Times New Roman" w:cs="Times New Roman"/>
          <w:kern w:val="0"/>
          <w:szCs w:val="20"/>
          <w:lang w:val="en-GB"/>
        </w:rPr>
      </w:pPr>
    </w:p>
    <w:p w14:paraId="431DE4D7" w14:textId="77777777" w:rsidR="0064544C" w:rsidRPr="00872DAC" w:rsidRDefault="0064544C" w:rsidP="00EA1482">
      <w:pPr>
        <w:rPr>
          <w:rFonts w:ascii="Times New Roman" w:hAnsi="Times New Roman" w:cs="Times New Roman"/>
          <w:b/>
          <w:sz w:val="28"/>
          <w:szCs w:val="28"/>
        </w:rPr>
      </w:pPr>
    </w:p>
    <w:p w14:paraId="2492E4A6" w14:textId="77777777" w:rsidR="0064544C" w:rsidRPr="00872DAC" w:rsidRDefault="0064544C" w:rsidP="00424E17">
      <w:pPr>
        <w:jc w:val="center"/>
        <w:rPr>
          <w:rFonts w:ascii="Times New Roman" w:hAnsi="Times New Roman" w:cs="Times New Roman"/>
          <w:b/>
          <w:sz w:val="28"/>
          <w:szCs w:val="28"/>
        </w:rPr>
      </w:pPr>
    </w:p>
    <w:p w14:paraId="38ED3449" w14:textId="71BAC134" w:rsidR="00424E17" w:rsidRPr="00872DAC" w:rsidRDefault="00424E17" w:rsidP="00424E17">
      <w:pPr>
        <w:jc w:val="center"/>
        <w:rPr>
          <w:rFonts w:ascii="Times New Roman" w:hAnsi="Times New Roman" w:cs="Times New Roman"/>
          <w:b/>
          <w:sz w:val="28"/>
          <w:szCs w:val="28"/>
          <w:lang w:val="en-GB"/>
        </w:rPr>
      </w:pPr>
      <w:r w:rsidRPr="00872DAC">
        <w:rPr>
          <w:rFonts w:ascii="Times New Roman" w:hAnsi="Times New Roman" w:cs="Times New Roman"/>
          <w:b/>
          <w:sz w:val="28"/>
          <w:szCs w:val="28"/>
        </w:rPr>
        <w:t>Part I – General Specification</w:t>
      </w:r>
    </w:p>
    <w:p w14:paraId="7EFB9CD2" w14:textId="77777777" w:rsidR="00424E17" w:rsidRPr="00872DAC" w:rsidRDefault="00424E17">
      <w:pPr>
        <w:rPr>
          <w:rFonts w:ascii="Times New Roman" w:hAnsi="Times New Roman" w:cs="Times New Roman"/>
          <w:lang w:eastAsia="zh-HK"/>
        </w:rPr>
      </w:pPr>
    </w:p>
    <w:p w14:paraId="15BC2F5C" w14:textId="77777777" w:rsidR="00424E17" w:rsidRPr="00872DAC" w:rsidRDefault="00424E17" w:rsidP="00EA17A6">
      <w:pPr>
        <w:pStyle w:val="ListParagraph"/>
        <w:numPr>
          <w:ilvl w:val="0"/>
          <w:numId w:val="1"/>
        </w:numPr>
        <w:ind w:leftChars="0"/>
        <w:jc w:val="both"/>
        <w:rPr>
          <w:rFonts w:ascii="Times New Roman" w:hAnsi="Times New Roman" w:cs="Times New Roman"/>
          <w:b/>
          <w:szCs w:val="24"/>
        </w:rPr>
      </w:pPr>
      <w:r w:rsidRPr="00872DAC">
        <w:rPr>
          <w:rFonts w:ascii="Times New Roman" w:hAnsi="Times New Roman" w:cs="Times New Roman"/>
          <w:b/>
          <w:szCs w:val="24"/>
        </w:rPr>
        <w:t>Introduction</w:t>
      </w:r>
    </w:p>
    <w:p w14:paraId="6F7194B1" w14:textId="77777777" w:rsidR="00424E17" w:rsidRPr="00872DAC" w:rsidRDefault="00424E17" w:rsidP="00424E17">
      <w:pPr>
        <w:tabs>
          <w:tab w:val="left" w:pos="1560"/>
        </w:tabs>
        <w:jc w:val="both"/>
        <w:rPr>
          <w:rFonts w:ascii="Times New Roman" w:hAnsi="Times New Roman" w:cs="Times New Roman"/>
          <w:szCs w:val="24"/>
        </w:rPr>
      </w:pPr>
    </w:p>
    <w:p w14:paraId="71D6A0FD" w14:textId="77777777" w:rsidR="008827DD" w:rsidRPr="00872DAC" w:rsidRDefault="008827DD" w:rsidP="008827DD">
      <w:pPr>
        <w:tabs>
          <w:tab w:val="left" w:pos="1440"/>
        </w:tabs>
        <w:ind w:leftChars="236" w:left="566"/>
        <w:jc w:val="both"/>
        <w:rPr>
          <w:rFonts w:ascii="Times New Roman" w:hAnsi="Times New Roman" w:cs="Times New Roman"/>
        </w:rPr>
      </w:pPr>
      <w:r w:rsidRPr="00872DAC">
        <w:rPr>
          <w:rFonts w:ascii="Times New Roman" w:hAnsi="Times New Roman" w:cs="Times New Roman"/>
        </w:rPr>
        <w:t>The Hong Kong Industrial Artificial Intelligence and Robotics Centre ("FLAIR") is an establishment by the Hong Kong Productivity Council ("HKPC") in partnership with RWTH Aachen Campus, world-renowned institute specialising in engineering technology R&amp;D and applications. Leveraging this powerful collaboration, The Flair is expected to develop new technology knowhow for Hong Kong’s applied R&amp;D - in particular innovative solutions related to industrial AI and Robotics. It is also targeting to commercialise at least two spin-offs through proactive R&amp;D outputs, contributing to the reindustrialisation development in Hong Kong.</w:t>
      </w:r>
    </w:p>
    <w:p w14:paraId="51EB0817" w14:textId="77777777" w:rsidR="008827DD" w:rsidRPr="00872DAC" w:rsidRDefault="008827DD" w:rsidP="008827DD">
      <w:pPr>
        <w:tabs>
          <w:tab w:val="left" w:pos="1440"/>
        </w:tabs>
        <w:ind w:leftChars="236" w:left="566"/>
        <w:jc w:val="both"/>
        <w:rPr>
          <w:rFonts w:ascii="Times New Roman" w:hAnsi="Times New Roman" w:cs="Times New Roman"/>
          <w:lang w:eastAsia="zh-HK"/>
        </w:rPr>
      </w:pPr>
    </w:p>
    <w:p w14:paraId="40A22FB3" w14:textId="77777777" w:rsidR="008827DD" w:rsidRPr="00872DAC" w:rsidRDefault="008827DD" w:rsidP="008827DD">
      <w:pPr>
        <w:ind w:leftChars="236" w:left="566"/>
        <w:jc w:val="both"/>
        <w:rPr>
          <w:rFonts w:ascii="Times New Roman" w:hAnsi="Times New Roman" w:cs="Times New Roman"/>
          <w:szCs w:val="24"/>
        </w:rPr>
      </w:pPr>
      <w:r w:rsidRPr="00872DAC">
        <w:rPr>
          <w:rFonts w:ascii="Times New Roman" w:hAnsi="Times New Roman" w:cs="Times New Roman"/>
          <w:szCs w:val="24"/>
        </w:rPr>
        <w:t xml:space="preserve">FLAIR is now looking for qualified supplier(s) (hereinafter referred to as “the </w:t>
      </w:r>
      <w:r w:rsidRPr="00872DAC">
        <w:rPr>
          <w:rFonts w:ascii="Times New Roman" w:hAnsi="Times New Roman" w:cs="Times New Roman"/>
          <w:szCs w:val="24"/>
          <w:lang w:eastAsia="zh-HK"/>
        </w:rPr>
        <w:t>Supplier</w:t>
      </w:r>
      <w:r w:rsidRPr="00872DAC">
        <w:rPr>
          <w:rFonts w:ascii="Times New Roman" w:hAnsi="Times New Roman" w:cs="Times New Roman"/>
          <w:szCs w:val="24"/>
        </w:rPr>
        <w:t xml:space="preserve">” / “Tenderer / Contractor”) </w:t>
      </w:r>
      <w:r w:rsidRPr="00872DAC">
        <w:rPr>
          <w:rFonts w:ascii="Times New Roman" w:hAnsi="Times New Roman" w:cs="Times New Roman"/>
          <w:szCs w:val="24"/>
          <w:lang w:eastAsia="zh-HK"/>
        </w:rPr>
        <w:t xml:space="preserve">to provide Servers, Uninterruptible Power Supply &amp; Maintenance Services </w:t>
      </w:r>
      <w:r w:rsidRPr="00872DAC">
        <w:rPr>
          <w:rFonts w:ascii="Times New Roman" w:hAnsi="Times New Roman" w:cs="Times New Roman"/>
          <w:szCs w:val="24"/>
        </w:rPr>
        <w:t>(hereinafter referred to as “the Service</w:t>
      </w:r>
      <w:r w:rsidRPr="00872DAC">
        <w:rPr>
          <w:rFonts w:ascii="Times New Roman" w:hAnsi="Times New Roman" w:cs="Times New Roman"/>
          <w:szCs w:val="24"/>
          <w:lang w:eastAsia="zh-HK"/>
        </w:rPr>
        <w:t>s</w:t>
      </w:r>
      <w:r w:rsidRPr="00872DAC">
        <w:rPr>
          <w:rFonts w:ascii="Times New Roman" w:hAnsi="Times New Roman" w:cs="Times New Roman"/>
          <w:szCs w:val="24"/>
        </w:rPr>
        <w:t xml:space="preserve"> / the Item</w:t>
      </w:r>
      <w:r w:rsidRPr="00872DAC">
        <w:rPr>
          <w:rFonts w:ascii="Times New Roman" w:hAnsi="Times New Roman" w:cs="Times New Roman"/>
          <w:szCs w:val="24"/>
          <w:lang w:eastAsia="zh-HK"/>
        </w:rPr>
        <w:t>s</w:t>
      </w:r>
      <w:r w:rsidRPr="00872DAC">
        <w:rPr>
          <w:rFonts w:ascii="Times New Roman" w:hAnsi="Times New Roman" w:cs="Times New Roman"/>
          <w:szCs w:val="24"/>
        </w:rPr>
        <w:t>”).</w:t>
      </w:r>
    </w:p>
    <w:p w14:paraId="290CBB99" w14:textId="77777777" w:rsidR="008827DD" w:rsidRPr="00872DAC" w:rsidRDefault="008827DD" w:rsidP="008827DD">
      <w:pPr>
        <w:tabs>
          <w:tab w:val="left" w:pos="1440"/>
        </w:tabs>
        <w:ind w:leftChars="236" w:left="566"/>
        <w:jc w:val="both"/>
        <w:rPr>
          <w:rFonts w:ascii="Times New Roman" w:hAnsi="Times New Roman" w:cs="Times New Roman"/>
          <w:lang w:eastAsia="zh-HK"/>
        </w:rPr>
      </w:pPr>
    </w:p>
    <w:p w14:paraId="6885A0B1" w14:textId="77777777" w:rsidR="008827DD" w:rsidRPr="00872DAC" w:rsidRDefault="008827DD" w:rsidP="008827DD">
      <w:pPr>
        <w:tabs>
          <w:tab w:val="left" w:pos="1440"/>
        </w:tabs>
        <w:ind w:leftChars="236" w:left="566"/>
        <w:jc w:val="both"/>
        <w:rPr>
          <w:rFonts w:ascii="Times New Roman" w:hAnsi="Times New Roman" w:cs="Times New Roman"/>
          <w:szCs w:val="24"/>
        </w:rPr>
      </w:pPr>
      <w:r w:rsidRPr="00872DAC">
        <w:rPr>
          <w:rFonts w:ascii="Times New Roman" w:hAnsi="Times New Roman" w:cs="Times New Roman"/>
          <w:szCs w:val="24"/>
        </w:rPr>
        <w:t xml:space="preserve">FLAIR will go through an open tender to invite </w:t>
      </w:r>
      <w:r w:rsidRPr="00872DAC">
        <w:rPr>
          <w:rFonts w:ascii="Times New Roman" w:hAnsi="Times New Roman" w:cs="Times New Roman"/>
          <w:szCs w:val="24"/>
          <w:lang w:eastAsia="zh-HK"/>
        </w:rPr>
        <w:t xml:space="preserve">Suppliers </w:t>
      </w:r>
      <w:r w:rsidRPr="00872DAC">
        <w:rPr>
          <w:rFonts w:ascii="Times New Roman" w:hAnsi="Times New Roman" w:cs="Times New Roman"/>
          <w:szCs w:val="24"/>
        </w:rPr>
        <w:t xml:space="preserve">and will enter into contract with the selected </w:t>
      </w:r>
      <w:r w:rsidRPr="00872DAC">
        <w:rPr>
          <w:rFonts w:ascii="Times New Roman" w:hAnsi="Times New Roman" w:cs="Times New Roman"/>
          <w:szCs w:val="24"/>
          <w:lang w:eastAsia="zh-HK"/>
        </w:rPr>
        <w:t>Supplier</w:t>
      </w:r>
      <w:r w:rsidRPr="00872DAC">
        <w:rPr>
          <w:rFonts w:ascii="Times New Roman" w:hAnsi="Times New Roman" w:cs="Times New Roman"/>
          <w:szCs w:val="24"/>
        </w:rPr>
        <w:t xml:space="preserve"> based on </w:t>
      </w:r>
      <w:r w:rsidRPr="00872DAC">
        <w:rPr>
          <w:rFonts w:ascii="Times New Roman" w:hAnsi="Times New Roman" w:cs="Times New Roman"/>
          <w:szCs w:val="24"/>
          <w:lang w:eastAsia="zh-HK"/>
        </w:rPr>
        <w:t xml:space="preserve">the </w:t>
      </w:r>
      <w:r w:rsidRPr="00872DAC">
        <w:rPr>
          <w:rFonts w:ascii="Times New Roman" w:hAnsi="Times New Roman" w:cs="Times New Roman"/>
          <w:szCs w:val="24"/>
        </w:rPr>
        <w:t>terms and conditions of this tender document (hereinafter referred to as “the Tender”).</w:t>
      </w:r>
    </w:p>
    <w:p w14:paraId="3316BE46" w14:textId="77777777" w:rsidR="00424E17" w:rsidRPr="00872DAC" w:rsidRDefault="00424E17" w:rsidP="00424E17">
      <w:pPr>
        <w:tabs>
          <w:tab w:val="left" w:pos="1440"/>
        </w:tabs>
        <w:ind w:leftChars="236" w:left="566"/>
        <w:jc w:val="both"/>
        <w:rPr>
          <w:rFonts w:ascii="Times New Roman" w:hAnsi="Times New Roman" w:cs="Times New Roman"/>
          <w:szCs w:val="24"/>
        </w:rPr>
      </w:pPr>
    </w:p>
    <w:p w14:paraId="0A8E6152" w14:textId="77777777" w:rsidR="00424E17" w:rsidRPr="00872DAC" w:rsidRDefault="00424E17" w:rsidP="00EA17A6">
      <w:pPr>
        <w:pStyle w:val="ListParagraph"/>
        <w:numPr>
          <w:ilvl w:val="0"/>
          <w:numId w:val="1"/>
        </w:numPr>
        <w:ind w:leftChars="0"/>
        <w:jc w:val="both"/>
        <w:rPr>
          <w:rFonts w:ascii="Times New Roman" w:hAnsi="Times New Roman" w:cs="Times New Roman"/>
          <w:b/>
          <w:szCs w:val="24"/>
        </w:rPr>
      </w:pPr>
      <w:r w:rsidRPr="00872DAC">
        <w:rPr>
          <w:rFonts w:ascii="Times New Roman" w:hAnsi="Times New Roman" w:cs="Times New Roman"/>
          <w:b/>
          <w:szCs w:val="24"/>
        </w:rPr>
        <w:t>Tender Procedures</w:t>
      </w:r>
    </w:p>
    <w:p w14:paraId="13382AC2" w14:textId="77777777" w:rsidR="002E0B37" w:rsidRPr="00872DAC" w:rsidRDefault="002E0B37" w:rsidP="002E0B37">
      <w:pPr>
        <w:pStyle w:val="ListParagraph"/>
        <w:ind w:leftChars="0" w:left="425"/>
        <w:jc w:val="both"/>
        <w:rPr>
          <w:rFonts w:ascii="Times New Roman" w:hAnsi="Times New Roman" w:cs="Times New Roman"/>
          <w:b/>
          <w:szCs w:val="24"/>
        </w:rPr>
      </w:pPr>
    </w:p>
    <w:p w14:paraId="6CCD0F25" w14:textId="77777777" w:rsidR="00AF5830" w:rsidRPr="00872DAC" w:rsidRDefault="00AF5830" w:rsidP="00EA17A6">
      <w:pPr>
        <w:pStyle w:val="ListParagraph"/>
        <w:numPr>
          <w:ilvl w:val="0"/>
          <w:numId w:val="3"/>
        </w:numPr>
        <w:ind w:leftChars="0"/>
        <w:jc w:val="both"/>
        <w:rPr>
          <w:rFonts w:ascii="Times New Roman" w:hAnsi="Times New Roman" w:cs="Times New Roman"/>
          <w:b/>
          <w:vanish/>
          <w:szCs w:val="24"/>
        </w:rPr>
      </w:pPr>
    </w:p>
    <w:p w14:paraId="11CAE0E6" w14:textId="77777777" w:rsidR="00AF5830" w:rsidRPr="00872DAC" w:rsidRDefault="00AF5830" w:rsidP="00EA17A6">
      <w:pPr>
        <w:pStyle w:val="ListParagraph"/>
        <w:numPr>
          <w:ilvl w:val="0"/>
          <w:numId w:val="3"/>
        </w:numPr>
        <w:ind w:leftChars="0"/>
        <w:jc w:val="both"/>
        <w:rPr>
          <w:rFonts w:ascii="Times New Roman" w:hAnsi="Times New Roman" w:cs="Times New Roman"/>
          <w:b/>
          <w:vanish/>
          <w:szCs w:val="24"/>
        </w:rPr>
      </w:pPr>
    </w:p>
    <w:p w14:paraId="2F22A51B" w14:textId="6F54BCDF" w:rsidR="00424E17" w:rsidRPr="00872DAC" w:rsidRDefault="00424E17" w:rsidP="00EA17A6">
      <w:pPr>
        <w:pStyle w:val="ListParagraph"/>
        <w:numPr>
          <w:ilvl w:val="1"/>
          <w:numId w:val="3"/>
        </w:numPr>
        <w:ind w:leftChars="0"/>
        <w:jc w:val="both"/>
        <w:rPr>
          <w:rFonts w:ascii="Times New Roman" w:hAnsi="Times New Roman" w:cs="Times New Roman"/>
          <w:szCs w:val="24"/>
        </w:rPr>
      </w:pPr>
      <w:r w:rsidRPr="00872DAC">
        <w:rPr>
          <w:rFonts w:ascii="Times New Roman" w:hAnsi="Times New Roman" w:cs="Times New Roman"/>
          <w:szCs w:val="24"/>
        </w:rPr>
        <w:t>Clarification of Tender</w:t>
      </w:r>
    </w:p>
    <w:p w14:paraId="5F24D692" w14:textId="77777777" w:rsidR="006C5092" w:rsidRPr="00872DAC" w:rsidRDefault="006C5092" w:rsidP="006C5092">
      <w:pPr>
        <w:pStyle w:val="ListParagraph"/>
        <w:ind w:leftChars="0" w:left="567"/>
        <w:jc w:val="both"/>
        <w:rPr>
          <w:rFonts w:ascii="Times New Roman" w:hAnsi="Times New Roman" w:cs="Times New Roman"/>
          <w:szCs w:val="24"/>
        </w:rPr>
      </w:pPr>
    </w:p>
    <w:p w14:paraId="2348901C" w14:textId="77777777" w:rsidR="00424E17" w:rsidRPr="00872DAC" w:rsidRDefault="00424E17" w:rsidP="00AF5830">
      <w:pPr>
        <w:tabs>
          <w:tab w:val="left" w:pos="-720"/>
        </w:tabs>
        <w:suppressAutoHyphens/>
        <w:ind w:leftChars="235" w:left="564"/>
        <w:jc w:val="both"/>
        <w:rPr>
          <w:rFonts w:ascii="Times New Roman" w:hAnsi="Times New Roman" w:cs="Times New Roman"/>
          <w:szCs w:val="24"/>
          <w:lang w:val="en-GB" w:eastAsia="zh-HK"/>
        </w:rPr>
      </w:pPr>
      <w:r w:rsidRPr="00872DAC">
        <w:rPr>
          <w:rFonts w:ascii="Times New Roman" w:hAnsi="Times New Roman" w:cs="Times New Roman"/>
          <w:szCs w:val="24"/>
          <w:lang w:val="en-GB" w:eastAsia="zh-HK"/>
        </w:rPr>
        <w:t>For enquiries, please contact the following person:</w:t>
      </w:r>
    </w:p>
    <w:p w14:paraId="31CD3952" w14:textId="77777777" w:rsidR="00424E17" w:rsidRDefault="00424E17" w:rsidP="00AF5830">
      <w:pPr>
        <w:tabs>
          <w:tab w:val="left" w:pos="-720"/>
        </w:tabs>
        <w:suppressAutoHyphens/>
        <w:ind w:leftChars="235" w:left="564"/>
        <w:jc w:val="both"/>
        <w:rPr>
          <w:rFonts w:ascii="Times New Roman" w:hAnsi="Times New Roman" w:cs="Times New Roman"/>
          <w:szCs w:val="24"/>
          <w:lang w:val="en-GB" w:eastAsia="zh-HK"/>
        </w:rPr>
      </w:pPr>
    </w:p>
    <w:p w14:paraId="32AFDD71" w14:textId="003C4EA7" w:rsidR="000A7A4A" w:rsidRPr="00872DAC" w:rsidRDefault="00D42CFD" w:rsidP="000A7A4A">
      <w:pPr>
        <w:tabs>
          <w:tab w:val="left" w:pos="-720"/>
        </w:tabs>
        <w:suppressAutoHyphens/>
        <w:ind w:leftChars="235" w:left="564"/>
        <w:jc w:val="both"/>
        <w:rPr>
          <w:rFonts w:ascii="Times New Roman" w:hAnsi="Times New Roman" w:cs="Times New Roman"/>
          <w:szCs w:val="24"/>
          <w:lang w:val="en-GB" w:eastAsia="zh-HK"/>
        </w:rPr>
      </w:pPr>
      <w:r>
        <w:rPr>
          <w:rFonts w:ascii="Times New Roman" w:hAnsi="Times New Roman" w:cs="Times New Roman"/>
          <w:szCs w:val="24"/>
          <w:lang w:val="en-GB" w:eastAsia="zh-HK"/>
        </w:rPr>
        <w:t>Edward Hung</w:t>
      </w:r>
      <w:r w:rsidR="000A7A4A" w:rsidRPr="00872DAC">
        <w:rPr>
          <w:rFonts w:ascii="Times New Roman" w:hAnsi="Times New Roman" w:cs="Times New Roman"/>
          <w:szCs w:val="24"/>
          <w:lang w:val="en-GB" w:eastAsia="zh-HK"/>
        </w:rPr>
        <w:t>, (Manager, Procurement)</w:t>
      </w:r>
    </w:p>
    <w:p w14:paraId="1FCF16FD" w14:textId="77777777" w:rsidR="000A7A4A" w:rsidRPr="00872DAC" w:rsidRDefault="000A7A4A" w:rsidP="000A7A4A">
      <w:pPr>
        <w:tabs>
          <w:tab w:val="left" w:pos="-720"/>
        </w:tabs>
        <w:suppressAutoHyphens/>
        <w:ind w:leftChars="235" w:left="564"/>
        <w:jc w:val="both"/>
        <w:rPr>
          <w:rFonts w:ascii="Times New Roman" w:hAnsi="Times New Roman" w:cs="Times New Roman"/>
          <w:szCs w:val="24"/>
          <w:lang w:val="en-GB" w:eastAsia="zh-HK"/>
        </w:rPr>
      </w:pPr>
      <w:r w:rsidRPr="00872DAC">
        <w:rPr>
          <w:rFonts w:ascii="Times New Roman" w:hAnsi="Times New Roman" w:cs="Times New Roman"/>
          <w:szCs w:val="24"/>
          <w:lang w:val="en-GB" w:eastAsia="zh-HK"/>
        </w:rPr>
        <w:t>Finance and Procurement Division</w:t>
      </w:r>
    </w:p>
    <w:p w14:paraId="66B1A0B4" w14:textId="77777777" w:rsidR="000A7A4A" w:rsidRPr="00872DAC" w:rsidRDefault="000A7A4A" w:rsidP="000A7A4A">
      <w:pPr>
        <w:tabs>
          <w:tab w:val="left" w:pos="-720"/>
        </w:tabs>
        <w:suppressAutoHyphens/>
        <w:ind w:leftChars="235" w:left="564"/>
        <w:jc w:val="both"/>
        <w:rPr>
          <w:rFonts w:ascii="Times New Roman" w:hAnsi="Times New Roman" w:cs="Times New Roman"/>
          <w:szCs w:val="24"/>
          <w:lang w:val="en-GB" w:eastAsia="zh-HK"/>
        </w:rPr>
      </w:pPr>
      <w:r w:rsidRPr="00872DAC">
        <w:rPr>
          <w:rFonts w:ascii="Times New Roman" w:hAnsi="Times New Roman" w:cs="Times New Roman"/>
          <w:szCs w:val="24"/>
          <w:lang w:val="en-GB" w:eastAsia="zh-HK"/>
        </w:rPr>
        <w:t>Tel: (852) 3978 2907</w:t>
      </w:r>
    </w:p>
    <w:p w14:paraId="476F0D74" w14:textId="2CBFF4AD" w:rsidR="000A7A4A" w:rsidRPr="00872DAC" w:rsidRDefault="000A7A4A" w:rsidP="000A7A4A">
      <w:pPr>
        <w:tabs>
          <w:tab w:val="left" w:pos="-720"/>
        </w:tabs>
        <w:suppressAutoHyphens/>
        <w:ind w:leftChars="235" w:left="564"/>
        <w:jc w:val="both"/>
        <w:rPr>
          <w:rFonts w:ascii="Times New Roman" w:hAnsi="Times New Roman" w:cs="Times New Roman"/>
          <w:szCs w:val="24"/>
          <w:lang w:val="en-GB" w:eastAsia="zh-HK"/>
        </w:rPr>
      </w:pPr>
      <w:r w:rsidRPr="00872DAC">
        <w:rPr>
          <w:rFonts w:ascii="Times New Roman" w:hAnsi="Times New Roman" w:cs="Times New Roman"/>
          <w:szCs w:val="24"/>
          <w:lang w:val="en-GB" w:eastAsia="zh-HK"/>
        </w:rPr>
        <w:t xml:space="preserve">Email: </w:t>
      </w:r>
      <w:r w:rsidR="00D42CFD">
        <w:rPr>
          <w:rStyle w:val="Hyperlink"/>
          <w:rFonts w:ascii="Times New Roman" w:hAnsi="Times New Roman" w:cs="Times New Roman"/>
        </w:rPr>
        <w:t>edwardhung</w:t>
      </w:r>
      <w:r w:rsidRPr="009C0C74">
        <w:rPr>
          <w:rStyle w:val="Hyperlink"/>
          <w:rFonts w:ascii="Times New Roman" w:hAnsi="Times New Roman" w:cs="Times New Roman"/>
        </w:rPr>
        <w:t>@hkflair.org</w:t>
      </w:r>
    </w:p>
    <w:p w14:paraId="7B2417BE" w14:textId="77777777" w:rsidR="000A7A4A" w:rsidRPr="00872DAC" w:rsidRDefault="000A7A4A" w:rsidP="00AF5830">
      <w:pPr>
        <w:tabs>
          <w:tab w:val="left" w:pos="-720"/>
        </w:tabs>
        <w:suppressAutoHyphens/>
        <w:ind w:leftChars="235" w:left="564"/>
        <w:jc w:val="both"/>
        <w:rPr>
          <w:rFonts w:ascii="Times New Roman" w:hAnsi="Times New Roman" w:cs="Times New Roman"/>
          <w:szCs w:val="24"/>
          <w:lang w:val="en-GB" w:eastAsia="zh-HK"/>
        </w:rPr>
      </w:pPr>
    </w:p>
    <w:p w14:paraId="291CCCA4" w14:textId="1C65B46A" w:rsidR="00424E17" w:rsidRPr="00872DAC" w:rsidRDefault="00A05AD1" w:rsidP="00AF5830">
      <w:pPr>
        <w:tabs>
          <w:tab w:val="left" w:pos="-720"/>
        </w:tabs>
        <w:suppressAutoHyphens/>
        <w:ind w:leftChars="235" w:left="564"/>
        <w:jc w:val="both"/>
        <w:rPr>
          <w:rFonts w:ascii="Times New Roman" w:hAnsi="Times New Roman" w:cs="Times New Roman"/>
          <w:szCs w:val="24"/>
          <w:lang w:val="en-GB" w:eastAsia="zh-HK"/>
        </w:rPr>
      </w:pPr>
      <w:r w:rsidRPr="00872DAC">
        <w:rPr>
          <w:rFonts w:ascii="Times New Roman" w:hAnsi="Times New Roman" w:cs="Times New Roman"/>
          <w:szCs w:val="24"/>
          <w:lang w:val="en-GB" w:eastAsia="zh-HK"/>
        </w:rPr>
        <w:t>Ivy L</w:t>
      </w:r>
      <w:r w:rsidR="0091439A">
        <w:rPr>
          <w:rFonts w:ascii="Times New Roman" w:hAnsi="Times New Roman" w:cs="Times New Roman" w:hint="eastAsia"/>
          <w:szCs w:val="24"/>
          <w:lang w:val="en-GB" w:eastAsia="zh-HK"/>
        </w:rPr>
        <w:t>au</w:t>
      </w:r>
      <w:r w:rsidR="00424E17" w:rsidRPr="00872DAC">
        <w:rPr>
          <w:rFonts w:ascii="Times New Roman" w:hAnsi="Times New Roman" w:cs="Times New Roman"/>
          <w:szCs w:val="24"/>
          <w:lang w:val="en-GB" w:eastAsia="zh-HK"/>
        </w:rPr>
        <w:t>, (</w:t>
      </w:r>
      <w:r w:rsidR="000A7A4A">
        <w:rPr>
          <w:rFonts w:ascii="Times New Roman" w:hAnsi="Times New Roman" w:cs="Times New Roman" w:hint="eastAsia"/>
          <w:szCs w:val="24"/>
          <w:lang w:val="en-GB" w:eastAsia="zh-HK"/>
        </w:rPr>
        <w:t>Assistant Manager</w:t>
      </w:r>
      <w:r w:rsidR="00424E17" w:rsidRPr="00872DAC">
        <w:rPr>
          <w:rFonts w:ascii="Times New Roman" w:hAnsi="Times New Roman" w:cs="Times New Roman"/>
          <w:szCs w:val="24"/>
          <w:lang w:val="en-GB" w:eastAsia="zh-HK"/>
        </w:rPr>
        <w:t xml:space="preserve">, </w:t>
      </w:r>
      <w:r w:rsidRPr="00872DAC">
        <w:rPr>
          <w:rFonts w:ascii="Times New Roman" w:hAnsi="Times New Roman" w:cs="Times New Roman"/>
          <w:szCs w:val="24"/>
          <w:lang w:val="en-GB" w:eastAsia="zh-HK"/>
        </w:rPr>
        <w:t xml:space="preserve">Finance &amp; </w:t>
      </w:r>
      <w:r w:rsidR="00424E17" w:rsidRPr="00872DAC">
        <w:rPr>
          <w:rFonts w:ascii="Times New Roman" w:hAnsi="Times New Roman" w:cs="Times New Roman"/>
          <w:szCs w:val="24"/>
          <w:lang w:val="en-GB" w:eastAsia="zh-HK"/>
        </w:rPr>
        <w:t>Procurement)</w:t>
      </w:r>
    </w:p>
    <w:p w14:paraId="50E37EDA" w14:textId="77777777" w:rsidR="00424E17" w:rsidRPr="00872DAC" w:rsidRDefault="00424E17" w:rsidP="00AF5830">
      <w:pPr>
        <w:tabs>
          <w:tab w:val="left" w:pos="-720"/>
        </w:tabs>
        <w:suppressAutoHyphens/>
        <w:ind w:leftChars="235" w:left="564"/>
        <w:jc w:val="both"/>
        <w:rPr>
          <w:rFonts w:ascii="Times New Roman" w:hAnsi="Times New Roman" w:cs="Times New Roman"/>
          <w:szCs w:val="24"/>
          <w:lang w:val="en-GB" w:eastAsia="zh-HK"/>
        </w:rPr>
      </w:pPr>
      <w:r w:rsidRPr="00872DAC">
        <w:rPr>
          <w:rFonts w:ascii="Times New Roman" w:hAnsi="Times New Roman" w:cs="Times New Roman"/>
          <w:szCs w:val="24"/>
          <w:lang w:val="en-GB" w:eastAsia="zh-HK"/>
        </w:rPr>
        <w:t>Finance and Procurement Division</w:t>
      </w:r>
    </w:p>
    <w:p w14:paraId="428651C7" w14:textId="282F1393" w:rsidR="00424E17" w:rsidRPr="00872DAC" w:rsidRDefault="00424E17" w:rsidP="00AF5830">
      <w:pPr>
        <w:tabs>
          <w:tab w:val="left" w:pos="-720"/>
        </w:tabs>
        <w:suppressAutoHyphens/>
        <w:ind w:leftChars="235" w:left="564"/>
        <w:jc w:val="both"/>
        <w:rPr>
          <w:rFonts w:ascii="Times New Roman" w:hAnsi="Times New Roman" w:cs="Times New Roman"/>
          <w:szCs w:val="24"/>
          <w:lang w:val="en-GB" w:eastAsia="zh-HK"/>
        </w:rPr>
      </w:pPr>
      <w:r w:rsidRPr="00872DAC">
        <w:rPr>
          <w:rFonts w:ascii="Times New Roman" w:hAnsi="Times New Roman" w:cs="Times New Roman"/>
          <w:szCs w:val="24"/>
          <w:lang w:val="en-GB" w:eastAsia="zh-HK"/>
        </w:rPr>
        <w:t xml:space="preserve">Tel: (852) </w:t>
      </w:r>
      <w:r w:rsidR="00A05AD1" w:rsidRPr="00872DAC">
        <w:rPr>
          <w:rFonts w:ascii="Times New Roman" w:hAnsi="Times New Roman" w:cs="Times New Roman"/>
          <w:szCs w:val="24"/>
          <w:lang w:val="en-GB" w:eastAsia="zh-HK"/>
        </w:rPr>
        <w:t>3978 2910</w:t>
      </w:r>
    </w:p>
    <w:p w14:paraId="70E15A78" w14:textId="53E39C28" w:rsidR="004B4F70" w:rsidRPr="00872DAC" w:rsidRDefault="00424E17" w:rsidP="008F4BEB">
      <w:pPr>
        <w:tabs>
          <w:tab w:val="left" w:pos="-720"/>
        </w:tabs>
        <w:suppressAutoHyphens/>
        <w:ind w:leftChars="235" w:left="564"/>
        <w:jc w:val="both"/>
        <w:rPr>
          <w:rFonts w:ascii="Times New Roman" w:hAnsi="Times New Roman" w:cs="Times New Roman"/>
          <w:szCs w:val="24"/>
          <w:lang w:val="en-GB" w:eastAsia="zh-HK"/>
        </w:rPr>
      </w:pPr>
      <w:r w:rsidRPr="00872DAC">
        <w:rPr>
          <w:rFonts w:ascii="Times New Roman" w:hAnsi="Times New Roman" w:cs="Times New Roman"/>
          <w:szCs w:val="24"/>
          <w:lang w:val="en-GB" w:eastAsia="zh-HK"/>
        </w:rPr>
        <w:t xml:space="preserve">Email: </w:t>
      </w:r>
      <w:r w:rsidR="00A05AD1" w:rsidRPr="00872DAC">
        <w:rPr>
          <w:rStyle w:val="Hyperlink"/>
          <w:rFonts w:ascii="Times New Roman" w:hAnsi="Times New Roman" w:cs="Times New Roman"/>
        </w:rPr>
        <w:t>ivylau@hkflair.org</w:t>
      </w:r>
    </w:p>
    <w:p w14:paraId="1627892E" w14:textId="77777777" w:rsidR="00966B1D" w:rsidRPr="00872DAC" w:rsidRDefault="00966B1D" w:rsidP="00AF5830">
      <w:pPr>
        <w:tabs>
          <w:tab w:val="left" w:pos="-720"/>
        </w:tabs>
        <w:suppressAutoHyphens/>
        <w:ind w:leftChars="235" w:left="564"/>
        <w:jc w:val="both"/>
        <w:rPr>
          <w:rFonts w:ascii="Times New Roman" w:hAnsi="Times New Roman" w:cs="Times New Roman"/>
          <w:szCs w:val="24"/>
          <w:lang w:val="en-GB" w:eastAsia="zh-HK"/>
        </w:rPr>
      </w:pPr>
    </w:p>
    <w:p w14:paraId="0765511E" w14:textId="2458745A" w:rsidR="00424E17" w:rsidRPr="00872DAC" w:rsidRDefault="00424E17" w:rsidP="00AF5830">
      <w:pPr>
        <w:tabs>
          <w:tab w:val="left" w:pos="-720"/>
        </w:tabs>
        <w:suppressAutoHyphens/>
        <w:ind w:leftChars="235" w:left="564"/>
        <w:jc w:val="both"/>
        <w:rPr>
          <w:rFonts w:ascii="Times New Roman" w:hAnsi="Times New Roman" w:cs="Times New Roman"/>
          <w:szCs w:val="24"/>
          <w:lang w:val="en-GB" w:eastAsia="zh-HK"/>
        </w:rPr>
      </w:pPr>
    </w:p>
    <w:p w14:paraId="32AEF987" w14:textId="36F21E97" w:rsidR="00B244D5" w:rsidRPr="00872DAC" w:rsidRDefault="00B244D5" w:rsidP="00BB3BAF">
      <w:pPr>
        <w:tabs>
          <w:tab w:val="left" w:pos="-720"/>
        </w:tabs>
        <w:suppressAutoHyphens/>
        <w:spacing w:line="300" w:lineRule="exact"/>
        <w:ind w:leftChars="235" w:left="564"/>
        <w:jc w:val="both"/>
        <w:rPr>
          <w:rFonts w:ascii="Times New Roman" w:hAnsi="Times New Roman" w:cs="Times New Roman"/>
        </w:rPr>
      </w:pPr>
      <w:r w:rsidRPr="00872DAC">
        <w:rPr>
          <w:rFonts w:ascii="Times New Roman" w:hAnsi="Times New Roman" w:cs="Times New Roman"/>
          <w:lang w:val="en-GB" w:eastAsia="zh-HK"/>
        </w:rPr>
        <w:t>Any clarification questions must be sent by using the Annex 1 – Clarification Question from Tenderer via email to</w:t>
      </w:r>
      <w:r w:rsidR="000A7A4A">
        <w:rPr>
          <w:rFonts w:ascii="Times New Roman" w:hAnsi="Times New Roman" w:cs="Times New Roman" w:hint="eastAsia"/>
          <w:lang w:val="en-GB" w:eastAsia="zh-HK"/>
        </w:rPr>
        <w:t xml:space="preserve"> </w:t>
      </w:r>
      <w:r w:rsidR="00D42CFD">
        <w:rPr>
          <w:rStyle w:val="Hyperlink"/>
          <w:rFonts w:ascii="Times New Roman" w:hAnsi="Times New Roman" w:cs="Times New Roman"/>
          <w:lang w:val="en-GB"/>
        </w:rPr>
        <w:t>edwardhung</w:t>
      </w:r>
      <w:r w:rsidR="000A7A4A" w:rsidRPr="009C0C74">
        <w:rPr>
          <w:rStyle w:val="Hyperlink"/>
          <w:rFonts w:ascii="Times New Roman" w:hAnsi="Times New Roman" w:cs="Times New Roman"/>
        </w:rPr>
        <w:t>@hkflair.org</w:t>
      </w:r>
      <w:r w:rsidRPr="00872DAC">
        <w:rPr>
          <w:rFonts w:ascii="Times New Roman" w:hAnsi="Times New Roman" w:cs="Times New Roman"/>
          <w:lang w:val="en-GB" w:eastAsia="zh-HK"/>
        </w:rPr>
        <w:t xml:space="preserve"> and</w:t>
      </w:r>
      <w:r w:rsidRPr="00872DAC">
        <w:rPr>
          <w:rFonts w:ascii="Times New Roman" w:hAnsi="Times New Roman" w:cs="Times New Roman"/>
          <w:color w:val="C00000"/>
          <w:lang w:val="en-GB" w:eastAsia="zh-HK"/>
        </w:rPr>
        <w:t xml:space="preserve"> </w:t>
      </w:r>
      <w:r w:rsidR="000A7A4A" w:rsidRPr="009C0C74">
        <w:rPr>
          <w:rStyle w:val="Hyperlink"/>
          <w:rFonts w:ascii="Times New Roman" w:hAnsi="Times New Roman" w:cs="Times New Roman"/>
        </w:rPr>
        <w:t>ivylau@hkflair.org</w:t>
      </w:r>
      <w:r w:rsidR="000A7A4A" w:rsidRPr="000A7A4A">
        <w:rPr>
          <w:rFonts w:ascii="Times New Roman" w:hAnsi="Times New Roman" w:cs="Times New Roman"/>
          <w:color w:val="C00000"/>
          <w:lang w:val="en-GB" w:eastAsia="zh-HK"/>
        </w:rPr>
        <w:t xml:space="preserve"> </w:t>
      </w:r>
      <w:r w:rsidRPr="00872DAC">
        <w:rPr>
          <w:rFonts w:ascii="Times New Roman" w:hAnsi="Times New Roman" w:cs="Times New Roman"/>
          <w:lang w:val="en-GB" w:eastAsia="zh-HK"/>
        </w:rPr>
        <w:t xml:space="preserve">on or </w:t>
      </w:r>
      <w:r w:rsidRPr="00872DAC">
        <w:rPr>
          <w:rFonts w:ascii="Times New Roman" w:hAnsi="Times New Roman" w:cs="Times New Roman"/>
          <w:b/>
          <w:lang w:val="en-GB" w:eastAsia="zh-HK"/>
        </w:rPr>
        <w:t xml:space="preserve">before </w:t>
      </w:r>
      <w:r w:rsidR="00DF17C2">
        <w:rPr>
          <w:rFonts w:ascii="Times New Roman" w:hAnsi="Times New Roman" w:cs="Times New Roman"/>
          <w:b/>
          <w:lang w:val="en-GB" w:eastAsia="zh-HK"/>
        </w:rPr>
        <w:t>10</w:t>
      </w:r>
      <w:r w:rsidR="00581A1D">
        <w:rPr>
          <w:rFonts w:ascii="Times New Roman" w:hAnsi="Times New Roman" w:cs="Times New Roman" w:hint="eastAsia"/>
          <w:b/>
          <w:lang w:val="en-GB" w:eastAsia="zh-HK"/>
        </w:rPr>
        <w:t xml:space="preserve"> </w:t>
      </w:r>
      <w:r w:rsidR="00D42CFD">
        <w:rPr>
          <w:rFonts w:ascii="Times New Roman" w:hAnsi="Times New Roman" w:cs="Times New Roman"/>
          <w:b/>
          <w:lang w:val="en-GB" w:eastAsia="zh-HK"/>
        </w:rPr>
        <w:t>Dec</w:t>
      </w:r>
      <w:r w:rsidR="00581A1D">
        <w:rPr>
          <w:rFonts w:ascii="Times New Roman" w:hAnsi="Times New Roman" w:cs="Times New Roman" w:hint="eastAsia"/>
          <w:b/>
          <w:lang w:val="en-GB" w:eastAsia="zh-HK"/>
        </w:rPr>
        <w:t xml:space="preserve"> 2024</w:t>
      </w:r>
      <w:r w:rsidRPr="00872DAC">
        <w:rPr>
          <w:rFonts w:ascii="Times New Roman" w:hAnsi="Times New Roman" w:cs="Times New Roman"/>
          <w:b/>
          <w:lang w:val="en-GB" w:eastAsia="zh-HK"/>
        </w:rPr>
        <w:t xml:space="preserve"> HK Time.</w:t>
      </w:r>
      <w:r w:rsidRPr="00872DAC">
        <w:rPr>
          <w:rFonts w:ascii="Times New Roman" w:hAnsi="Times New Roman" w:cs="Times New Roman"/>
          <w:lang w:val="en-GB" w:eastAsia="zh-HK"/>
        </w:rPr>
        <w:t xml:space="preserve"> The questions with the answers will be posted on FLAIR’s website </w:t>
      </w:r>
      <w:r w:rsidR="00BB3BAF" w:rsidRPr="00872DAC">
        <w:rPr>
          <w:rStyle w:val="Hyperlink"/>
          <w:rFonts w:ascii="Times New Roman" w:hAnsi="Times New Roman" w:cs="Times New Roman"/>
          <w:lang w:val="en-GB" w:eastAsia="zh-HK"/>
        </w:rPr>
        <w:t>www.hkflair.org</w:t>
      </w:r>
      <w:r w:rsidRPr="00872DAC">
        <w:rPr>
          <w:rFonts w:ascii="Times New Roman" w:hAnsi="Times New Roman" w:cs="Times New Roman"/>
          <w:lang w:val="en-GB" w:eastAsia="zh-HK"/>
        </w:rPr>
        <w:t xml:space="preserve"> on or before </w:t>
      </w:r>
      <w:r w:rsidR="00613EC7">
        <w:rPr>
          <w:rFonts w:ascii="Times New Roman" w:hAnsi="Times New Roman" w:cs="Times New Roman"/>
          <w:b/>
          <w:lang w:val="en-GB" w:eastAsia="zh-HK"/>
        </w:rPr>
        <w:t>1</w:t>
      </w:r>
      <w:r w:rsidR="00DF17C2">
        <w:rPr>
          <w:rFonts w:ascii="Times New Roman" w:hAnsi="Times New Roman" w:cs="Times New Roman"/>
          <w:b/>
          <w:lang w:val="en-GB" w:eastAsia="zh-HK"/>
        </w:rPr>
        <w:t>2</w:t>
      </w:r>
      <w:r w:rsidR="00581A1D">
        <w:rPr>
          <w:rFonts w:ascii="Times New Roman" w:hAnsi="Times New Roman" w:cs="Times New Roman" w:hint="eastAsia"/>
          <w:b/>
          <w:lang w:val="en-GB" w:eastAsia="zh-HK"/>
        </w:rPr>
        <w:t xml:space="preserve"> </w:t>
      </w:r>
      <w:r w:rsidR="00D42CFD">
        <w:rPr>
          <w:rFonts w:ascii="Times New Roman" w:hAnsi="Times New Roman" w:cs="Times New Roman"/>
          <w:b/>
          <w:lang w:val="en-GB" w:eastAsia="zh-HK"/>
        </w:rPr>
        <w:t>Dec</w:t>
      </w:r>
      <w:r w:rsidR="00581A1D">
        <w:rPr>
          <w:rFonts w:ascii="Times New Roman" w:hAnsi="Times New Roman" w:cs="Times New Roman" w:hint="eastAsia"/>
          <w:b/>
          <w:lang w:val="en-GB" w:eastAsia="zh-HK"/>
        </w:rPr>
        <w:t xml:space="preserve"> 2024</w:t>
      </w:r>
      <w:r w:rsidRPr="00872DAC">
        <w:rPr>
          <w:rFonts w:ascii="Times New Roman" w:hAnsi="Times New Roman" w:cs="Times New Roman"/>
          <w:lang w:val="en-GB" w:eastAsia="zh-HK"/>
        </w:rPr>
        <w:t>. In this event anonymity will be maintained.  Late enquiries may not be considered.</w:t>
      </w:r>
    </w:p>
    <w:p w14:paraId="7DA78DC6" w14:textId="77777777" w:rsidR="00B244D5" w:rsidRPr="00872DAC" w:rsidRDefault="00B244D5" w:rsidP="00B244D5">
      <w:pPr>
        <w:tabs>
          <w:tab w:val="left" w:pos="-720"/>
        </w:tabs>
        <w:suppressAutoHyphens/>
        <w:spacing w:line="300" w:lineRule="exact"/>
        <w:ind w:leftChars="413" w:left="991"/>
        <w:jc w:val="both"/>
        <w:rPr>
          <w:rFonts w:ascii="Times New Roman" w:hAnsi="Times New Roman" w:cs="Times New Roman"/>
          <w:lang w:val="en-GB" w:eastAsia="zh-HK"/>
        </w:rPr>
      </w:pPr>
    </w:p>
    <w:p w14:paraId="1FF6EE0D" w14:textId="77777777" w:rsidR="00B244D5" w:rsidRPr="00872DAC" w:rsidRDefault="00B244D5" w:rsidP="00EA17A6">
      <w:pPr>
        <w:pStyle w:val="ListParagraph"/>
        <w:numPr>
          <w:ilvl w:val="1"/>
          <w:numId w:val="1"/>
        </w:numPr>
        <w:spacing w:line="300" w:lineRule="exact"/>
        <w:ind w:leftChars="0"/>
        <w:jc w:val="both"/>
        <w:rPr>
          <w:rFonts w:ascii="Times New Roman" w:hAnsi="Times New Roman" w:cs="Times New Roman"/>
          <w:szCs w:val="24"/>
        </w:rPr>
      </w:pPr>
      <w:r w:rsidRPr="00872DAC">
        <w:rPr>
          <w:rFonts w:ascii="Times New Roman" w:hAnsi="Times New Roman" w:cs="Times New Roman"/>
          <w:szCs w:val="24"/>
        </w:rPr>
        <w:t>Submission of Tender Proposals</w:t>
      </w:r>
    </w:p>
    <w:p w14:paraId="5F172BC8" w14:textId="77777777" w:rsidR="00B244D5" w:rsidRPr="00872DAC" w:rsidRDefault="00B244D5" w:rsidP="00B244D5">
      <w:pPr>
        <w:pStyle w:val="ListParagraph"/>
        <w:spacing w:line="300" w:lineRule="exact"/>
        <w:ind w:leftChars="0" w:left="567"/>
        <w:jc w:val="both"/>
        <w:rPr>
          <w:rFonts w:ascii="Times New Roman" w:hAnsi="Times New Roman" w:cs="Times New Roman"/>
          <w:szCs w:val="24"/>
        </w:rPr>
      </w:pPr>
    </w:p>
    <w:p w14:paraId="7A22CFCC" w14:textId="77777777" w:rsidR="0063493D" w:rsidRPr="00FD131F" w:rsidRDefault="00B244D5" w:rsidP="0063493D">
      <w:pPr>
        <w:tabs>
          <w:tab w:val="left" w:pos="-720"/>
        </w:tabs>
        <w:suppressAutoHyphens/>
        <w:spacing w:line="300" w:lineRule="exact"/>
        <w:ind w:leftChars="235" w:left="564"/>
        <w:jc w:val="both"/>
        <w:rPr>
          <w:rFonts w:ascii="Times New Roman" w:hAnsi="Times New Roman" w:cs="Times New Roman"/>
          <w:b/>
          <w:bCs/>
          <w:szCs w:val="24"/>
          <w:u w:val="single"/>
          <w:lang w:val="en-GB"/>
        </w:rPr>
      </w:pPr>
      <w:r w:rsidRPr="00872DAC">
        <w:rPr>
          <w:rFonts w:ascii="Times New Roman" w:hAnsi="Times New Roman" w:cs="Times New Roman"/>
          <w:szCs w:val="24"/>
          <w:lang w:val="en-GB"/>
        </w:rPr>
        <w:t>Based on “Part II – Technical Specification” and “Part III – Fee Specification”, your tender should be completed in two proposals, namely “Technical Proposal” and “</w:t>
      </w:r>
      <w:r w:rsidR="00BD4FCD" w:rsidRPr="00872DAC">
        <w:rPr>
          <w:rFonts w:ascii="Times New Roman" w:hAnsi="Times New Roman" w:cs="Times New Roman"/>
          <w:szCs w:val="24"/>
          <w:lang w:val="en-GB"/>
        </w:rPr>
        <w:t>Pricing</w:t>
      </w:r>
      <w:r w:rsidRPr="00872DAC">
        <w:rPr>
          <w:rFonts w:ascii="Times New Roman" w:hAnsi="Times New Roman" w:cs="Times New Roman"/>
          <w:szCs w:val="24"/>
          <w:lang w:val="en-GB"/>
        </w:rPr>
        <w:t xml:space="preserve"> Proposal” with </w:t>
      </w:r>
      <w:r w:rsidR="0063493D" w:rsidRPr="00FD131F">
        <w:rPr>
          <w:rFonts w:ascii="Times New Roman" w:hAnsi="Times New Roman" w:cs="Times New Roman"/>
          <w:b/>
          <w:bCs/>
          <w:szCs w:val="24"/>
          <w:u w:val="single"/>
          <w:lang w:val="en-GB"/>
        </w:rPr>
        <w:t>one set of original document, one set of duplicated document and one soft copy on CD Rom/USB drive for Technical Proposal and one set of original document, one set of duplicated document and one soft copy on CD Rom/USB drive for Pricing Proposal</w:t>
      </w:r>
      <w:r w:rsidR="0063493D" w:rsidRPr="00FD131F">
        <w:rPr>
          <w:rFonts w:ascii="Times New Roman" w:hAnsi="Times New Roman" w:cs="Times New Roman"/>
          <w:szCs w:val="24"/>
          <w:lang w:val="en-GB"/>
        </w:rPr>
        <w:t>, which should be:</w:t>
      </w:r>
    </w:p>
    <w:p w14:paraId="310E612D" w14:textId="796198EE" w:rsidR="00B244D5" w:rsidRPr="0063493D" w:rsidRDefault="00B244D5" w:rsidP="0063493D">
      <w:pPr>
        <w:pStyle w:val="ListParagraph"/>
        <w:numPr>
          <w:ilvl w:val="0"/>
          <w:numId w:val="25"/>
        </w:numPr>
        <w:tabs>
          <w:tab w:val="left" w:pos="-720"/>
        </w:tabs>
        <w:suppressAutoHyphens/>
        <w:spacing w:line="300" w:lineRule="exact"/>
        <w:ind w:leftChars="0"/>
        <w:jc w:val="both"/>
        <w:rPr>
          <w:rFonts w:ascii="Times New Roman" w:hAnsi="Times New Roman" w:cs="Times New Roman"/>
          <w:szCs w:val="24"/>
          <w:lang w:val="en-GB"/>
        </w:rPr>
      </w:pPr>
      <w:r w:rsidRPr="0063493D">
        <w:rPr>
          <w:rFonts w:ascii="Times New Roman" w:hAnsi="Times New Roman" w:cs="Times New Roman"/>
          <w:szCs w:val="24"/>
          <w:lang w:val="en-GB"/>
        </w:rPr>
        <w:t>sealed and returned by hand in two plain envelopes</w:t>
      </w:r>
      <w:r w:rsidRPr="0063493D">
        <w:rPr>
          <w:rFonts w:ascii="Times New Roman" w:hAnsi="Times New Roman" w:cs="Times New Roman"/>
          <w:szCs w:val="24"/>
          <w:lang w:val="en-GB" w:eastAsia="zh-HK"/>
        </w:rPr>
        <w:t xml:space="preserve"> with the provided Cover Sheet stuck on each of the two envelopes;</w:t>
      </w:r>
    </w:p>
    <w:p w14:paraId="0FB2CAC6" w14:textId="72CC71C4" w:rsidR="00B244D5" w:rsidRPr="00872DAC" w:rsidRDefault="00B244D5" w:rsidP="00EA17A6">
      <w:pPr>
        <w:pStyle w:val="ListParagraph"/>
        <w:numPr>
          <w:ilvl w:val="2"/>
          <w:numId w:val="2"/>
        </w:numPr>
        <w:tabs>
          <w:tab w:val="clear" w:pos="1440"/>
          <w:tab w:val="left" w:pos="-720"/>
        </w:tabs>
        <w:suppressAutoHyphens/>
        <w:spacing w:line="300" w:lineRule="exact"/>
        <w:ind w:leftChars="235" w:left="564" w:firstLine="0"/>
        <w:jc w:val="both"/>
        <w:rPr>
          <w:rFonts w:ascii="Times New Roman" w:hAnsi="Times New Roman" w:cs="Times New Roman"/>
          <w:szCs w:val="24"/>
          <w:lang w:val="en-GB"/>
        </w:rPr>
      </w:pPr>
      <w:r w:rsidRPr="00872DAC">
        <w:rPr>
          <w:rFonts w:ascii="Times New Roman" w:hAnsi="Times New Roman" w:cs="Times New Roman"/>
          <w:szCs w:val="24"/>
          <w:lang w:val="en-GB"/>
        </w:rPr>
        <w:t>marked with “Technical Proposal” or “</w:t>
      </w:r>
      <w:r w:rsidR="00BD4FCD" w:rsidRPr="00872DAC">
        <w:rPr>
          <w:rFonts w:ascii="Times New Roman" w:hAnsi="Times New Roman" w:cs="Times New Roman"/>
          <w:szCs w:val="24"/>
          <w:lang w:val="en-GB"/>
        </w:rPr>
        <w:t xml:space="preserve">Pricing </w:t>
      </w:r>
      <w:r w:rsidRPr="00872DAC">
        <w:rPr>
          <w:rFonts w:ascii="Times New Roman" w:hAnsi="Times New Roman" w:cs="Times New Roman"/>
          <w:szCs w:val="24"/>
          <w:lang w:val="en-GB"/>
        </w:rPr>
        <w:t>Proposal” on the envelopes;</w:t>
      </w:r>
    </w:p>
    <w:p w14:paraId="11FB5B55" w14:textId="28355BC6" w:rsidR="00812ED0" w:rsidRPr="00872DAC" w:rsidRDefault="00B244D5" w:rsidP="00EA17A6">
      <w:pPr>
        <w:pStyle w:val="ListParagraph"/>
        <w:numPr>
          <w:ilvl w:val="2"/>
          <w:numId w:val="2"/>
        </w:numPr>
        <w:tabs>
          <w:tab w:val="clear" w:pos="1440"/>
          <w:tab w:val="left" w:pos="-720"/>
        </w:tabs>
        <w:suppressAutoHyphens/>
        <w:spacing w:line="300" w:lineRule="exact"/>
        <w:ind w:leftChars="235" w:left="564" w:firstLine="0"/>
        <w:jc w:val="both"/>
        <w:rPr>
          <w:rFonts w:ascii="Times New Roman" w:hAnsi="Times New Roman" w:cs="Times New Roman"/>
          <w:szCs w:val="24"/>
          <w:lang w:val="en-GB"/>
        </w:rPr>
      </w:pPr>
      <w:r w:rsidRPr="00872DAC">
        <w:rPr>
          <w:rFonts w:ascii="Times New Roman" w:hAnsi="Times New Roman" w:cs="Times New Roman"/>
          <w:szCs w:val="24"/>
          <w:lang w:val="en-GB"/>
        </w:rPr>
        <w:t>marked with the tender reference and closing date on the envelopes; and</w:t>
      </w:r>
    </w:p>
    <w:p w14:paraId="530D54D1" w14:textId="2699B9CC" w:rsidR="00812ED0" w:rsidRPr="00872DAC" w:rsidRDefault="00812ED0" w:rsidP="00EA17A6">
      <w:pPr>
        <w:pStyle w:val="ListParagraph"/>
        <w:numPr>
          <w:ilvl w:val="2"/>
          <w:numId w:val="2"/>
        </w:numPr>
        <w:tabs>
          <w:tab w:val="clear" w:pos="1440"/>
          <w:tab w:val="left" w:pos="-720"/>
        </w:tabs>
        <w:suppressAutoHyphens/>
        <w:spacing w:line="300" w:lineRule="exact"/>
        <w:ind w:leftChars="237" w:left="992" w:hanging="423"/>
        <w:jc w:val="both"/>
        <w:rPr>
          <w:rFonts w:ascii="Times New Roman" w:hAnsi="Times New Roman" w:cs="Times New Roman"/>
          <w:b/>
          <w:szCs w:val="24"/>
          <w:highlight w:val="yellow"/>
          <w:lang w:val="en-GB"/>
        </w:rPr>
      </w:pPr>
      <w:r w:rsidRPr="00872DAC">
        <w:rPr>
          <w:rFonts w:ascii="Times New Roman" w:hAnsi="Times New Roman" w:cs="Times New Roman"/>
          <w:b/>
          <w:szCs w:val="24"/>
          <w:highlight w:val="yellow"/>
          <w:lang w:val="en-GB"/>
        </w:rPr>
        <w:t>Tender proposals shall be lodged in the FLAIR Tender Box, located at the Reception area at G/F, HKPC Building</w:t>
      </w:r>
      <w:r w:rsidR="00AE7571" w:rsidRPr="00872DAC">
        <w:rPr>
          <w:rFonts w:ascii="Times New Roman" w:hAnsi="Times New Roman" w:cs="Times New Roman"/>
          <w:b/>
          <w:szCs w:val="24"/>
          <w:highlight w:val="yellow"/>
          <w:lang w:val="en-GB"/>
        </w:rPr>
        <w:t>, 78 Tat Chee Avenue, Kowloon, Hong Kong</w:t>
      </w:r>
      <w:r w:rsidRPr="00872DAC">
        <w:rPr>
          <w:rFonts w:ascii="Times New Roman" w:hAnsi="Times New Roman" w:cs="Times New Roman"/>
          <w:b/>
          <w:szCs w:val="24"/>
          <w:highlight w:val="yellow"/>
          <w:lang w:val="en-GB"/>
        </w:rPr>
        <w:t>.</w:t>
      </w:r>
    </w:p>
    <w:p w14:paraId="4F36E0C2" w14:textId="3913E4B7" w:rsidR="00B244D5" w:rsidRPr="00872DAC" w:rsidRDefault="00B244D5" w:rsidP="00EA17A6">
      <w:pPr>
        <w:pStyle w:val="ListParagraph"/>
        <w:numPr>
          <w:ilvl w:val="2"/>
          <w:numId w:val="2"/>
        </w:numPr>
        <w:tabs>
          <w:tab w:val="clear" w:pos="1440"/>
          <w:tab w:val="left" w:pos="-720"/>
        </w:tabs>
        <w:suppressAutoHyphens/>
        <w:spacing w:line="300" w:lineRule="exact"/>
        <w:ind w:leftChars="235" w:left="564" w:firstLine="0"/>
        <w:jc w:val="both"/>
        <w:rPr>
          <w:rFonts w:ascii="Times New Roman" w:hAnsi="Times New Roman" w:cs="Times New Roman"/>
          <w:b/>
          <w:szCs w:val="24"/>
          <w:highlight w:val="yellow"/>
          <w:lang w:val="en-GB"/>
        </w:rPr>
      </w:pPr>
      <w:r w:rsidRPr="00872DAC">
        <w:rPr>
          <w:rFonts w:ascii="Times New Roman" w:hAnsi="Times New Roman" w:cs="Times New Roman"/>
          <w:b/>
          <w:szCs w:val="24"/>
          <w:highlight w:val="yellow"/>
          <w:lang w:val="en-GB"/>
        </w:rPr>
        <w:t>submitted not later than 1</w:t>
      </w:r>
      <w:r w:rsidR="00E87F91" w:rsidRPr="00872DAC">
        <w:rPr>
          <w:rFonts w:ascii="Times New Roman" w:hAnsi="Times New Roman" w:cs="Times New Roman"/>
          <w:b/>
          <w:szCs w:val="24"/>
          <w:highlight w:val="yellow"/>
          <w:lang w:val="en-GB"/>
        </w:rPr>
        <w:t>5</w:t>
      </w:r>
      <w:r w:rsidRPr="00872DAC">
        <w:rPr>
          <w:rFonts w:ascii="Times New Roman" w:hAnsi="Times New Roman" w:cs="Times New Roman"/>
          <w:b/>
          <w:szCs w:val="24"/>
          <w:highlight w:val="yellow"/>
          <w:lang w:val="en-GB"/>
        </w:rPr>
        <w:t xml:space="preserve">:00, </w:t>
      </w:r>
      <w:r w:rsidR="00DF17C2">
        <w:rPr>
          <w:rFonts w:ascii="Times New Roman" w:hAnsi="Times New Roman" w:cs="Times New Roman"/>
          <w:b/>
          <w:highlight w:val="yellow"/>
          <w:lang w:val="en-GB" w:eastAsia="zh-HK"/>
        </w:rPr>
        <w:t>23</w:t>
      </w:r>
      <w:r w:rsidR="00581A1D" w:rsidRPr="00872DAC">
        <w:rPr>
          <w:rFonts w:ascii="Times New Roman" w:hAnsi="Times New Roman" w:cs="Times New Roman"/>
          <w:b/>
          <w:highlight w:val="yellow"/>
          <w:lang w:val="en-GB" w:eastAsia="zh-HK"/>
        </w:rPr>
        <w:t xml:space="preserve"> </w:t>
      </w:r>
      <w:r w:rsidR="00D42CFD">
        <w:rPr>
          <w:rFonts w:ascii="Times New Roman" w:hAnsi="Times New Roman" w:cs="Times New Roman"/>
          <w:b/>
          <w:highlight w:val="yellow"/>
          <w:lang w:val="en-GB" w:eastAsia="zh-HK"/>
        </w:rPr>
        <w:t>Dec</w:t>
      </w:r>
      <w:r w:rsidR="00581A1D" w:rsidRPr="00872DAC">
        <w:rPr>
          <w:rFonts w:ascii="Times New Roman" w:hAnsi="Times New Roman" w:cs="Times New Roman"/>
          <w:b/>
          <w:szCs w:val="24"/>
          <w:highlight w:val="yellow"/>
          <w:lang w:val="en-GB"/>
        </w:rPr>
        <w:t xml:space="preserve"> 202</w:t>
      </w:r>
      <w:r w:rsidR="00581A1D">
        <w:rPr>
          <w:rFonts w:ascii="Times New Roman" w:hAnsi="Times New Roman" w:cs="Times New Roman" w:hint="eastAsia"/>
          <w:b/>
          <w:szCs w:val="24"/>
          <w:highlight w:val="yellow"/>
          <w:lang w:val="en-GB"/>
        </w:rPr>
        <w:t>4</w:t>
      </w:r>
      <w:r w:rsidR="00581A1D" w:rsidRPr="00872DAC">
        <w:rPr>
          <w:rFonts w:ascii="Times New Roman" w:hAnsi="Times New Roman" w:cs="Times New Roman"/>
          <w:b/>
          <w:szCs w:val="24"/>
          <w:highlight w:val="yellow"/>
          <w:lang w:val="en-GB"/>
        </w:rPr>
        <w:t xml:space="preserve"> </w:t>
      </w:r>
      <w:r w:rsidRPr="00872DAC">
        <w:rPr>
          <w:rFonts w:ascii="Times New Roman" w:hAnsi="Times New Roman" w:cs="Times New Roman"/>
          <w:b/>
          <w:szCs w:val="24"/>
          <w:highlight w:val="yellow"/>
          <w:lang w:val="en-GB"/>
        </w:rPr>
        <w:t>(HK Time).</w:t>
      </w:r>
    </w:p>
    <w:p w14:paraId="2160E1FE" w14:textId="77777777" w:rsidR="00AE7571" w:rsidRPr="00872DAC" w:rsidRDefault="00AE7571" w:rsidP="00E87F91">
      <w:pPr>
        <w:suppressAutoHyphens/>
        <w:spacing w:line="300" w:lineRule="exact"/>
        <w:ind w:leftChars="235" w:left="564"/>
        <w:jc w:val="both"/>
        <w:rPr>
          <w:rFonts w:ascii="Times New Roman" w:hAnsi="Times New Roman" w:cs="Times New Roman"/>
          <w:lang w:val="en-GB" w:eastAsia="zh-HK"/>
        </w:rPr>
      </w:pPr>
    </w:p>
    <w:p w14:paraId="307909D2" w14:textId="75C1A842" w:rsidR="00E87F91" w:rsidRPr="00872DAC" w:rsidRDefault="00B244D5" w:rsidP="00E87F91">
      <w:pPr>
        <w:suppressAutoHyphens/>
        <w:spacing w:line="300" w:lineRule="exact"/>
        <w:ind w:leftChars="235" w:left="564"/>
        <w:jc w:val="both"/>
        <w:rPr>
          <w:rFonts w:ascii="Times New Roman" w:hAnsi="Times New Roman" w:cs="Times New Roman"/>
          <w:lang w:val="en-GB" w:eastAsia="zh-HK"/>
        </w:rPr>
      </w:pPr>
      <w:r w:rsidRPr="00872DAC">
        <w:rPr>
          <w:rFonts w:ascii="Times New Roman" w:hAnsi="Times New Roman" w:cs="Times New Roman"/>
          <w:lang w:val="en-GB" w:eastAsia="zh-HK"/>
        </w:rPr>
        <w:t xml:space="preserve">Both the hard copies and soft copy of the documents must be submitted in their separate envelopes of Technical and </w:t>
      </w:r>
      <w:r w:rsidR="00BD4FCD" w:rsidRPr="00872DAC">
        <w:rPr>
          <w:rFonts w:ascii="Times New Roman" w:hAnsi="Times New Roman" w:cs="Times New Roman"/>
          <w:lang w:val="en-GB" w:eastAsia="zh-HK"/>
        </w:rPr>
        <w:t xml:space="preserve">Pricing </w:t>
      </w:r>
      <w:r w:rsidRPr="00872DAC">
        <w:rPr>
          <w:rFonts w:ascii="Times New Roman" w:hAnsi="Times New Roman" w:cs="Times New Roman"/>
          <w:lang w:val="en-GB" w:eastAsia="zh-HK"/>
        </w:rPr>
        <w:t>Proposal respectively.</w:t>
      </w:r>
    </w:p>
    <w:p w14:paraId="6C71AB89" w14:textId="77777777" w:rsidR="00E87F91" w:rsidRPr="00872DAC" w:rsidRDefault="00E87F91" w:rsidP="00E87F91">
      <w:pPr>
        <w:suppressAutoHyphens/>
        <w:spacing w:line="300" w:lineRule="exact"/>
        <w:ind w:leftChars="235" w:left="564"/>
        <w:jc w:val="both"/>
        <w:rPr>
          <w:rFonts w:ascii="Times New Roman" w:hAnsi="Times New Roman" w:cs="Times New Roman"/>
          <w:lang w:val="en-GB" w:eastAsia="zh-HK"/>
        </w:rPr>
      </w:pPr>
    </w:p>
    <w:p w14:paraId="39D747B6" w14:textId="3DC417A3" w:rsidR="00E87F91" w:rsidRPr="00872DAC" w:rsidRDefault="00E87F91" w:rsidP="00E87F91">
      <w:pPr>
        <w:suppressAutoHyphens/>
        <w:spacing w:line="300" w:lineRule="exact"/>
        <w:ind w:leftChars="235" w:left="564"/>
        <w:jc w:val="both"/>
        <w:rPr>
          <w:rFonts w:ascii="Times New Roman" w:hAnsi="Times New Roman" w:cs="Times New Roman"/>
          <w:lang w:val="en-GB" w:eastAsia="zh-HK"/>
        </w:rPr>
      </w:pPr>
      <w:r w:rsidRPr="00872DAC">
        <w:rPr>
          <w:rFonts w:ascii="Times New Roman" w:hAnsi="Times New Roman" w:cs="Times New Roman"/>
          <w:szCs w:val="24"/>
          <w:lang w:val="en-GB" w:eastAsia="zh-HK"/>
        </w:rPr>
        <w:t>In case Tropical Cyclone Warning Signal No. 8 or above is hoisted, or Black Rainstorm Warning Signal announced by the Government is/are in force, for any duration between 0830 and 1500 hours (Hong Kong time</w:t>
      </w:r>
      <w:r w:rsidR="006A5E9D" w:rsidRPr="00872DAC">
        <w:rPr>
          <w:rFonts w:ascii="Times New Roman" w:hAnsi="Times New Roman" w:cs="Times New Roman"/>
          <w:szCs w:val="24"/>
          <w:lang w:val="en-GB" w:eastAsia="zh-HK"/>
        </w:rPr>
        <w:t>)</w:t>
      </w:r>
      <w:r w:rsidRPr="00872DAC">
        <w:rPr>
          <w:rFonts w:ascii="Times New Roman" w:hAnsi="Times New Roman" w:cs="Times New Roman"/>
          <w:szCs w:val="24"/>
          <w:lang w:val="en-GB" w:eastAsia="zh-HK"/>
        </w:rPr>
        <w:t xml:space="preserve">, the latest date and time before which Tenders are to be submitted to our tender box will be extended to one working day. </w:t>
      </w:r>
    </w:p>
    <w:p w14:paraId="47A73EE1" w14:textId="77777777" w:rsidR="00E87F91" w:rsidRPr="00872DAC" w:rsidRDefault="00E87F91" w:rsidP="00B244D5">
      <w:pPr>
        <w:tabs>
          <w:tab w:val="left" w:pos="-720"/>
        </w:tabs>
        <w:suppressAutoHyphens/>
        <w:spacing w:line="300" w:lineRule="exact"/>
        <w:ind w:left="993"/>
        <w:jc w:val="both"/>
        <w:rPr>
          <w:rFonts w:ascii="Times New Roman" w:hAnsi="Times New Roman" w:cs="Times New Roman"/>
          <w:szCs w:val="24"/>
          <w:lang w:val="en-GB" w:eastAsia="zh-HK"/>
        </w:rPr>
      </w:pPr>
    </w:p>
    <w:p w14:paraId="2F2C8477" w14:textId="77777777" w:rsidR="00B244D5" w:rsidRPr="00872DAC" w:rsidRDefault="00B244D5" w:rsidP="00B244D5">
      <w:pPr>
        <w:tabs>
          <w:tab w:val="left" w:pos="567"/>
        </w:tabs>
        <w:suppressAutoHyphens/>
        <w:spacing w:line="300" w:lineRule="exact"/>
        <w:ind w:leftChars="236" w:left="566"/>
        <w:jc w:val="both"/>
        <w:rPr>
          <w:rFonts w:ascii="Times New Roman" w:hAnsi="Times New Roman" w:cs="Times New Roman"/>
          <w:szCs w:val="24"/>
          <w:lang w:val="en-GB"/>
        </w:rPr>
      </w:pPr>
      <w:r w:rsidRPr="00872DAC">
        <w:rPr>
          <w:rFonts w:ascii="Times New Roman" w:hAnsi="Times New Roman" w:cs="Times New Roman"/>
          <w:szCs w:val="24"/>
          <w:lang w:val="en-GB"/>
        </w:rPr>
        <w:t>Late tenders may not be accepted.</w:t>
      </w:r>
    </w:p>
    <w:p w14:paraId="009D936D" w14:textId="77777777" w:rsidR="00B244D5" w:rsidRPr="00872DAC" w:rsidRDefault="00B244D5" w:rsidP="00B244D5">
      <w:pPr>
        <w:tabs>
          <w:tab w:val="left" w:pos="-720"/>
        </w:tabs>
        <w:suppressAutoHyphens/>
        <w:spacing w:line="300" w:lineRule="exact"/>
        <w:jc w:val="both"/>
        <w:rPr>
          <w:rFonts w:ascii="Times New Roman" w:hAnsi="Times New Roman" w:cs="Times New Roman"/>
          <w:lang w:val="en-GB"/>
        </w:rPr>
      </w:pPr>
    </w:p>
    <w:p w14:paraId="21431553" w14:textId="77777777" w:rsidR="008A7705" w:rsidRPr="00872DAC" w:rsidRDefault="008A7705" w:rsidP="00424E17">
      <w:pPr>
        <w:tabs>
          <w:tab w:val="left" w:pos="-720"/>
        </w:tabs>
        <w:suppressAutoHyphens/>
        <w:jc w:val="both"/>
        <w:rPr>
          <w:rFonts w:ascii="Times New Roman" w:hAnsi="Times New Roman" w:cs="Times New Roman"/>
          <w:lang w:val="en-GB"/>
        </w:rPr>
      </w:pPr>
    </w:p>
    <w:p w14:paraId="1311E300" w14:textId="77777777" w:rsidR="00424E17" w:rsidRPr="00872DAC" w:rsidRDefault="00424E17" w:rsidP="00EA17A6">
      <w:pPr>
        <w:pStyle w:val="ListParagraph"/>
        <w:numPr>
          <w:ilvl w:val="2"/>
          <w:numId w:val="3"/>
        </w:numPr>
        <w:ind w:leftChars="0"/>
        <w:jc w:val="both"/>
        <w:rPr>
          <w:rFonts w:ascii="Times New Roman" w:hAnsi="Times New Roman" w:cs="Times New Roman"/>
          <w:szCs w:val="24"/>
        </w:rPr>
      </w:pPr>
      <w:bookmarkStart w:id="0" w:name="_Ref38293241"/>
      <w:r w:rsidRPr="00872DAC">
        <w:rPr>
          <w:rFonts w:ascii="Times New Roman" w:hAnsi="Times New Roman" w:cs="Times New Roman"/>
          <w:szCs w:val="24"/>
        </w:rPr>
        <w:t>The Technical Proposal should include at least the following:</w:t>
      </w:r>
      <w:bookmarkEnd w:id="0"/>
    </w:p>
    <w:p w14:paraId="1796B036" w14:textId="77777777" w:rsidR="001D3387" w:rsidRPr="00872DAC" w:rsidRDefault="001D3387" w:rsidP="00EA17A6">
      <w:pPr>
        <w:pStyle w:val="ListParagraph"/>
        <w:numPr>
          <w:ilvl w:val="0"/>
          <w:numId w:val="15"/>
        </w:numPr>
        <w:ind w:leftChars="0" w:left="993" w:hanging="426"/>
        <w:jc w:val="both"/>
        <w:rPr>
          <w:rFonts w:ascii="Times New Roman" w:hAnsi="Times New Roman" w:cs="Times New Roman"/>
          <w:szCs w:val="24"/>
          <w:lang w:val="en-GB"/>
        </w:rPr>
      </w:pPr>
      <w:r w:rsidRPr="00872DAC">
        <w:rPr>
          <w:rFonts w:ascii="Times New Roman" w:hAnsi="Times New Roman" w:cs="Times New Roman"/>
          <w:szCs w:val="24"/>
          <w:lang w:val="en-GB"/>
        </w:rPr>
        <w:t>Tender Submission Form</w:t>
      </w:r>
    </w:p>
    <w:p w14:paraId="55EB0D26" w14:textId="77777777" w:rsidR="001D3387" w:rsidRPr="00872DAC" w:rsidRDefault="001D3387" w:rsidP="00EA17A6">
      <w:pPr>
        <w:pStyle w:val="ListParagraph"/>
        <w:numPr>
          <w:ilvl w:val="0"/>
          <w:numId w:val="15"/>
        </w:numPr>
        <w:ind w:leftChars="0" w:left="993" w:hanging="426"/>
        <w:jc w:val="both"/>
        <w:rPr>
          <w:rFonts w:ascii="Times New Roman" w:hAnsi="Times New Roman" w:cs="Times New Roman"/>
          <w:szCs w:val="24"/>
          <w:lang w:val="en-GB"/>
        </w:rPr>
      </w:pPr>
      <w:r w:rsidRPr="00872DAC">
        <w:rPr>
          <w:rFonts w:ascii="Times New Roman" w:hAnsi="Times New Roman" w:cs="Times New Roman"/>
          <w:szCs w:val="24"/>
          <w:lang w:val="en-GB"/>
        </w:rPr>
        <w:t>Copy of valid Business Registration Certificate or equivalent documents</w:t>
      </w:r>
    </w:p>
    <w:p w14:paraId="0DCD19CF" w14:textId="77777777" w:rsidR="001D3387" w:rsidRPr="00872DAC" w:rsidRDefault="001D3387" w:rsidP="00EA17A6">
      <w:pPr>
        <w:pStyle w:val="ListParagraph"/>
        <w:numPr>
          <w:ilvl w:val="0"/>
          <w:numId w:val="15"/>
        </w:numPr>
        <w:ind w:leftChars="0" w:left="993" w:hanging="426"/>
        <w:jc w:val="both"/>
        <w:rPr>
          <w:rFonts w:ascii="Times New Roman" w:hAnsi="Times New Roman" w:cs="Times New Roman"/>
          <w:szCs w:val="24"/>
          <w:lang w:val="en-GB"/>
        </w:rPr>
      </w:pPr>
      <w:r w:rsidRPr="00872DAC">
        <w:rPr>
          <w:rFonts w:ascii="Times New Roman" w:hAnsi="Times New Roman" w:cs="Times New Roman"/>
          <w:szCs w:val="24"/>
          <w:lang w:val="en-GB"/>
        </w:rPr>
        <w:t>Copy of insurance certificates such as Public Liability, Employee Compensation listed on Section 5</w:t>
      </w:r>
    </w:p>
    <w:p w14:paraId="26E56968" w14:textId="77777777" w:rsidR="001D3387" w:rsidRPr="00872DAC" w:rsidRDefault="001D3387" w:rsidP="00EA17A6">
      <w:pPr>
        <w:pStyle w:val="ListParagraph"/>
        <w:numPr>
          <w:ilvl w:val="0"/>
          <w:numId w:val="15"/>
        </w:numPr>
        <w:ind w:leftChars="0" w:left="993" w:hanging="426"/>
        <w:jc w:val="both"/>
        <w:rPr>
          <w:rFonts w:ascii="Times New Roman" w:hAnsi="Times New Roman" w:cs="Times New Roman"/>
          <w:szCs w:val="24"/>
          <w:lang w:val="en-GB"/>
        </w:rPr>
      </w:pPr>
      <w:r w:rsidRPr="00872DAC">
        <w:rPr>
          <w:rFonts w:ascii="Times New Roman" w:hAnsi="Times New Roman" w:cs="Times New Roman"/>
          <w:szCs w:val="24"/>
          <w:lang w:val="en-GB"/>
        </w:rPr>
        <w:t>Annex 2 - Confirmation Letter for Compliance with Anti-Collusion Clauses</w:t>
      </w:r>
    </w:p>
    <w:p w14:paraId="2382C430" w14:textId="77777777" w:rsidR="001D3387" w:rsidRPr="00872DAC" w:rsidRDefault="001D3387" w:rsidP="00EA17A6">
      <w:pPr>
        <w:pStyle w:val="ListParagraph"/>
        <w:numPr>
          <w:ilvl w:val="0"/>
          <w:numId w:val="15"/>
        </w:numPr>
        <w:ind w:leftChars="0" w:left="993" w:hanging="426"/>
        <w:jc w:val="both"/>
        <w:rPr>
          <w:rFonts w:ascii="Times New Roman" w:hAnsi="Times New Roman" w:cs="Times New Roman"/>
          <w:szCs w:val="24"/>
          <w:lang w:val="en-GB"/>
        </w:rPr>
      </w:pPr>
      <w:r w:rsidRPr="00872DAC">
        <w:rPr>
          <w:rFonts w:ascii="Times New Roman" w:hAnsi="Times New Roman" w:cs="Times New Roman"/>
          <w:szCs w:val="24"/>
          <w:lang w:val="en-GB"/>
        </w:rPr>
        <w:t>Documents and information required in “Part II – Technical Specification”</w:t>
      </w:r>
    </w:p>
    <w:p w14:paraId="5E5501BF" w14:textId="1E6EE3BE" w:rsidR="001D3387" w:rsidRPr="00872DAC" w:rsidRDefault="001D3387" w:rsidP="00EA17A6">
      <w:pPr>
        <w:pStyle w:val="ListParagraph"/>
        <w:numPr>
          <w:ilvl w:val="0"/>
          <w:numId w:val="15"/>
        </w:numPr>
        <w:ind w:leftChars="0" w:left="993" w:hanging="426"/>
        <w:jc w:val="both"/>
        <w:rPr>
          <w:rFonts w:ascii="Times New Roman" w:hAnsi="Times New Roman" w:cs="Times New Roman"/>
          <w:szCs w:val="24"/>
          <w:lang w:val="en-GB"/>
        </w:rPr>
      </w:pPr>
      <w:r w:rsidRPr="00872DAC">
        <w:rPr>
          <w:rFonts w:ascii="Times New Roman" w:hAnsi="Times New Roman" w:cs="Times New Roman"/>
          <w:szCs w:val="24"/>
          <w:lang w:val="en-GB"/>
        </w:rPr>
        <w:t>Copy of audited financial statements for the last three financial years, such as income statement and balance sheets, directors and auditors reports, cash flow statements</w:t>
      </w:r>
    </w:p>
    <w:p w14:paraId="1F23B64F" w14:textId="77777777" w:rsidR="00966B1D" w:rsidRPr="00872DAC" w:rsidRDefault="00966B1D" w:rsidP="00A05AD1">
      <w:pPr>
        <w:pStyle w:val="ListParagraph"/>
        <w:ind w:leftChars="0" w:left="993"/>
        <w:jc w:val="both"/>
        <w:rPr>
          <w:rFonts w:ascii="Times New Roman" w:hAnsi="Times New Roman" w:cs="Times New Roman"/>
          <w:szCs w:val="24"/>
          <w:lang w:val="en-GB"/>
        </w:rPr>
      </w:pPr>
    </w:p>
    <w:p w14:paraId="7AF5C3BE" w14:textId="77777777" w:rsidR="001D3387" w:rsidRPr="00872DAC" w:rsidRDefault="001D3387" w:rsidP="00EA17A6">
      <w:pPr>
        <w:pStyle w:val="ListParagraph"/>
        <w:numPr>
          <w:ilvl w:val="0"/>
          <w:numId w:val="15"/>
        </w:numPr>
        <w:ind w:leftChars="0" w:left="993" w:hanging="426"/>
        <w:jc w:val="both"/>
        <w:rPr>
          <w:rFonts w:ascii="Times New Roman" w:hAnsi="Times New Roman" w:cs="Times New Roman"/>
          <w:szCs w:val="24"/>
          <w:lang w:val="en-GB"/>
        </w:rPr>
      </w:pPr>
      <w:r w:rsidRPr="00872DAC">
        <w:rPr>
          <w:rFonts w:ascii="Times New Roman" w:hAnsi="Times New Roman" w:cs="Times New Roman"/>
          <w:szCs w:val="24"/>
          <w:lang w:val="en-GB"/>
        </w:rPr>
        <w:lastRenderedPageBreak/>
        <w:t xml:space="preserve">Application Form for Inclusion in FLAIR Suppliers List (if you are not registered to FLAIR suppliers list), the form can be download from FLAIR website: </w:t>
      </w:r>
    </w:p>
    <w:p w14:paraId="70D82E40" w14:textId="54C19CD6" w:rsidR="001D3387" w:rsidRPr="00872DAC" w:rsidRDefault="001D3387" w:rsidP="00A05AD1">
      <w:pPr>
        <w:pStyle w:val="ListParagraph"/>
        <w:ind w:leftChars="0" w:left="993"/>
        <w:jc w:val="both"/>
        <w:rPr>
          <w:rFonts w:ascii="Times New Roman" w:hAnsi="Times New Roman" w:cs="Times New Roman"/>
          <w:szCs w:val="24"/>
          <w:lang w:val="en-GB"/>
        </w:rPr>
      </w:pPr>
      <w:hyperlink r:id="rId11" w:history="1">
        <w:r w:rsidRPr="00872DAC">
          <w:rPr>
            <w:rStyle w:val="Hyperlink"/>
            <w:rFonts w:ascii="Times New Roman" w:hAnsi="Times New Roman" w:cs="Times New Roman"/>
            <w:szCs w:val="24"/>
          </w:rPr>
          <w:t>http://www.hkflair.org/</w:t>
        </w:r>
      </w:hyperlink>
    </w:p>
    <w:p w14:paraId="44DD2985" w14:textId="1A27D2E7" w:rsidR="001D3387" w:rsidRPr="00872DAC" w:rsidRDefault="001D3387" w:rsidP="00A05AD1">
      <w:pPr>
        <w:pStyle w:val="ListParagraph"/>
        <w:ind w:leftChars="0" w:left="993"/>
        <w:jc w:val="both"/>
        <w:rPr>
          <w:rFonts w:ascii="Times New Roman" w:hAnsi="Times New Roman" w:cs="Times New Roman"/>
          <w:szCs w:val="24"/>
          <w:lang w:val="en-GB"/>
        </w:rPr>
      </w:pPr>
      <w:r w:rsidRPr="00872DAC">
        <w:rPr>
          <w:rFonts w:ascii="Times New Roman" w:hAnsi="Times New Roman" w:cs="Times New Roman"/>
          <w:szCs w:val="24"/>
          <w:lang w:val="en-GB"/>
        </w:rPr>
        <w:t>NO PRICE OR COST should be included in “Technical Proposal”, otherwise the tender may not be considered</w:t>
      </w:r>
      <w:r w:rsidR="006A5E9D" w:rsidRPr="00872DAC">
        <w:rPr>
          <w:rFonts w:ascii="Times New Roman" w:hAnsi="Times New Roman" w:cs="Times New Roman"/>
          <w:szCs w:val="24"/>
          <w:lang w:val="en-GB"/>
        </w:rPr>
        <w:t>.</w:t>
      </w:r>
    </w:p>
    <w:p w14:paraId="2F1278F4" w14:textId="77777777" w:rsidR="00424E17" w:rsidRPr="00872DAC" w:rsidRDefault="00424E17" w:rsidP="00424E17">
      <w:pPr>
        <w:tabs>
          <w:tab w:val="left" w:pos="-720"/>
        </w:tabs>
        <w:suppressAutoHyphens/>
        <w:jc w:val="both"/>
        <w:rPr>
          <w:rFonts w:ascii="Times New Roman" w:hAnsi="Times New Roman" w:cs="Times New Roman"/>
        </w:rPr>
      </w:pPr>
    </w:p>
    <w:p w14:paraId="72B6E5EE" w14:textId="77777777" w:rsidR="00424E17" w:rsidRPr="00872DAC" w:rsidRDefault="00ED6982" w:rsidP="00EA17A6">
      <w:pPr>
        <w:pStyle w:val="ListParagraph"/>
        <w:numPr>
          <w:ilvl w:val="2"/>
          <w:numId w:val="3"/>
        </w:numPr>
        <w:ind w:leftChars="0"/>
        <w:jc w:val="both"/>
        <w:rPr>
          <w:rFonts w:ascii="Times New Roman" w:hAnsi="Times New Roman" w:cs="Times New Roman"/>
          <w:szCs w:val="24"/>
        </w:rPr>
      </w:pPr>
      <w:bookmarkStart w:id="1" w:name="_Ref38293251"/>
      <w:r w:rsidRPr="00872DAC">
        <w:rPr>
          <w:rFonts w:ascii="Times New Roman" w:hAnsi="Times New Roman" w:cs="Times New Roman"/>
          <w:szCs w:val="24"/>
        </w:rPr>
        <w:t xml:space="preserve">The Pricing </w:t>
      </w:r>
      <w:r w:rsidR="00424E17" w:rsidRPr="00872DAC">
        <w:rPr>
          <w:rFonts w:ascii="Times New Roman" w:hAnsi="Times New Roman" w:cs="Times New Roman"/>
          <w:szCs w:val="24"/>
        </w:rPr>
        <w:t>Proposal should include at least the following:</w:t>
      </w:r>
      <w:bookmarkEnd w:id="1"/>
    </w:p>
    <w:p w14:paraId="6D9FCBA0" w14:textId="77777777" w:rsidR="00424E17" w:rsidRPr="00872DAC" w:rsidRDefault="00424E17" w:rsidP="00EA17A6">
      <w:pPr>
        <w:pStyle w:val="ListParagraph"/>
        <w:numPr>
          <w:ilvl w:val="2"/>
          <w:numId w:val="2"/>
        </w:numPr>
        <w:tabs>
          <w:tab w:val="clear" w:pos="1440"/>
          <w:tab w:val="left" w:pos="-720"/>
        </w:tabs>
        <w:suppressAutoHyphens/>
        <w:ind w:leftChars="235" w:left="991" w:hangingChars="178" w:hanging="427"/>
        <w:jc w:val="both"/>
        <w:rPr>
          <w:rFonts w:ascii="Times New Roman" w:hAnsi="Times New Roman" w:cs="Times New Roman"/>
          <w:szCs w:val="24"/>
          <w:lang w:val="en-GB"/>
        </w:rPr>
      </w:pPr>
      <w:r w:rsidRPr="00872DAC">
        <w:rPr>
          <w:rFonts w:ascii="Times New Roman" w:hAnsi="Times New Roman" w:cs="Times New Roman"/>
          <w:szCs w:val="24"/>
          <w:lang w:val="en-GB"/>
        </w:rPr>
        <w:t>Schedule and Offer Form</w:t>
      </w:r>
    </w:p>
    <w:p w14:paraId="2653B62F" w14:textId="77777777" w:rsidR="00424E17" w:rsidRPr="00872DAC" w:rsidRDefault="00424E17" w:rsidP="00EA17A6">
      <w:pPr>
        <w:pStyle w:val="ListParagraph"/>
        <w:numPr>
          <w:ilvl w:val="2"/>
          <w:numId w:val="2"/>
        </w:numPr>
        <w:tabs>
          <w:tab w:val="clear" w:pos="1440"/>
          <w:tab w:val="left" w:pos="-720"/>
        </w:tabs>
        <w:suppressAutoHyphens/>
        <w:ind w:leftChars="235" w:left="991" w:hangingChars="178" w:hanging="427"/>
        <w:jc w:val="both"/>
        <w:rPr>
          <w:rFonts w:ascii="Times New Roman" w:hAnsi="Times New Roman" w:cs="Times New Roman"/>
          <w:szCs w:val="24"/>
          <w:lang w:val="en-GB"/>
        </w:rPr>
      </w:pPr>
      <w:r w:rsidRPr="00872DAC">
        <w:rPr>
          <w:rFonts w:ascii="Times New Roman" w:hAnsi="Times New Roman" w:cs="Times New Roman"/>
          <w:szCs w:val="24"/>
          <w:lang w:val="en-GB"/>
        </w:rPr>
        <w:t>Reply to “Part III – Fee Specification”</w:t>
      </w:r>
    </w:p>
    <w:p w14:paraId="0B64EFD1" w14:textId="77777777" w:rsidR="001D3387" w:rsidRPr="00872DAC" w:rsidRDefault="001D3387" w:rsidP="00EA17A6">
      <w:pPr>
        <w:pStyle w:val="ListParagraph"/>
        <w:numPr>
          <w:ilvl w:val="2"/>
          <w:numId w:val="2"/>
        </w:numPr>
        <w:tabs>
          <w:tab w:val="clear" w:pos="1440"/>
          <w:tab w:val="left" w:pos="-720"/>
        </w:tabs>
        <w:suppressAutoHyphens/>
        <w:spacing w:line="300" w:lineRule="exact"/>
        <w:ind w:leftChars="235" w:left="992" w:hangingChars="178" w:hanging="428"/>
        <w:jc w:val="both"/>
        <w:rPr>
          <w:rFonts w:ascii="Times New Roman" w:hAnsi="Times New Roman" w:cs="Times New Roman"/>
          <w:szCs w:val="24"/>
          <w:lang w:val="en-GB"/>
        </w:rPr>
      </w:pPr>
      <w:r w:rsidRPr="00872DAC">
        <w:rPr>
          <w:rFonts w:ascii="Times New Roman" w:hAnsi="Times New Roman" w:cs="Times New Roman"/>
          <w:b/>
          <w:szCs w:val="24"/>
          <w:lang w:val="en-GB"/>
        </w:rPr>
        <w:t>Validity Period</w:t>
      </w:r>
    </w:p>
    <w:p w14:paraId="3A50DFBF" w14:textId="77777777" w:rsidR="001D3387" w:rsidRPr="00872DAC" w:rsidRDefault="001D3387" w:rsidP="001D3387">
      <w:pPr>
        <w:tabs>
          <w:tab w:val="left" w:pos="900"/>
          <w:tab w:val="left" w:pos="993"/>
        </w:tabs>
        <w:suppressAutoHyphens/>
        <w:ind w:leftChars="187" w:left="1079" w:hanging="630"/>
        <w:jc w:val="both"/>
        <w:rPr>
          <w:rFonts w:ascii="Times New Roman" w:hAnsi="Times New Roman" w:cs="Times New Roman"/>
          <w:szCs w:val="24"/>
          <w:lang w:val="en-GB"/>
        </w:rPr>
      </w:pPr>
      <w:r w:rsidRPr="00872DAC">
        <w:rPr>
          <w:rFonts w:ascii="Times New Roman" w:hAnsi="Times New Roman" w:cs="Times New Roman"/>
          <w:szCs w:val="24"/>
          <w:lang w:val="en-GB"/>
        </w:rPr>
        <w:tab/>
      </w:r>
      <w:r w:rsidRPr="00872DAC">
        <w:rPr>
          <w:rFonts w:ascii="Times New Roman" w:hAnsi="Times New Roman" w:cs="Times New Roman"/>
          <w:szCs w:val="24"/>
          <w:lang w:val="en-GB"/>
        </w:rPr>
        <w:tab/>
        <w:t>Tender proposal submitted by the Tenderer shall remain valid and open for acceptance</w:t>
      </w:r>
    </w:p>
    <w:p w14:paraId="4BA46C6A" w14:textId="77777777" w:rsidR="001D3387" w:rsidRPr="00872DAC" w:rsidRDefault="001D3387" w:rsidP="001D3387">
      <w:pPr>
        <w:tabs>
          <w:tab w:val="left" w:pos="900"/>
          <w:tab w:val="left" w:pos="993"/>
        </w:tabs>
        <w:suppressAutoHyphens/>
        <w:ind w:left="993"/>
        <w:jc w:val="both"/>
        <w:rPr>
          <w:rFonts w:ascii="Times New Roman" w:hAnsi="Times New Roman" w:cs="Times New Roman"/>
          <w:szCs w:val="24"/>
          <w:lang w:val="en-GB"/>
        </w:rPr>
      </w:pPr>
      <w:r w:rsidRPr="00872DAC">
        <w:rPr>
          <w:rFonts w:ascii="Times New Roman" w:hAnsi="Times New Roman" w:cs="Times New Roman"/>
          <w:szCs w:val="24"/>
          <w:lang w:val="en-GB"/>
        </w:rPr>
        <w:t>by FLAIR for a period of not less than 90 days after the Tender Closing Date.</w:t>
      </w:r>
    </w:p>
    <w:p w14:paraId="7480E2B1" w14:textId="77777777" w:rsidR="00ED6982" w:rsidRPr="00872DAC" w:rsidRDefault="00ED6982" w:rsidP="00ED6982">
      <w:pPr>
        <w:pStyle w:val="ListParagraph"/>
        <w:tabs>
          <w:tab w:val="left" w:pos="-720"/>
        </w:tabs>
        <w:suppressAutoHyphens/>
        <w:ind w:leftChars="0" w:left="991"/>
        <w:jc w:val="both"/>
        <w:rPr>
          <w:rFonts w:ascii="Times New Roman" w:hAnsi="Times New Roman" w:cs="Times New Roman"/>
          <w:szCs w:val="24"/>
          <w:lang w:val="en-GB"/>
        </w:rPr>
      </w:pPr>
    </w:p>
    <w:p w14:paraId="0F85944B" w14:textId="77777777" w:rsidR="009E1BCA" w:rsidRPr="00872DAC" w:rsidRDefault="009E1BCA" w:rsidP="00FC177A">
      <w:pPr>
        <w:pStyle w:val="ListParagraph"/>
        <w:tabs>
          <w:tab w:val="left" w:pos="-720"/>
        </w:tabs>
        <w:suppressAutoHyphens/>
        <w:ind w:firstLineChars="100" w:firstLine="240"/>
        <w:jc w:val="both"/>
        <w:rPr>
          <w:rFonts w:ascii="Times New Roman" w:hAnsi="Times New Roman" w:cs="Times New Roman"/>
          <w:szCs w:val="24"/>
        </w:rPr>
      </w:pPr>
      <w:r w:rsidRPr="00872DAC">
        <w:rPr>
          <w:rFonts w:ascii="Times New Roman" w:hAnsi="Times New Roman" w:cs="Times New Roman"/>
          <w:szCs w:val="24"/>
        </w:rPr>
        <w:t>The prices quoted by the Tenderer shall include and shall be deemed to include:</w:t>
      </w:r>
    </w:p>
    <w:p w14:paraId="1296BB9E" w14:textId="77777777" w:rsidR="009E1BCA" w:rsidRPr="00872DAC" w:rsidRDefault="009E1BCA" w:rsidP="00EA17A6">
      <w:pPr>
        <w:pStyle w:val="ListParagraph"/>
        <w:numPr>
          <w:ilvl w:val="3"/>
          <w:numId w:val="10"/>
        </w:numPr>
        <w:tabs>
          <w:tab w:val="left" w:pos="-720"/>
        </w:tabs>
        <w:suppressAutoHyphens/>
        <w:ind w:leftChars="0" w:left="993" w:hanging="426"/>
        <w:jc w:val="both"/>
        <w:rPr>
          <w:rFonts w:ascii="Times New Roman" w:hAnsi="Times New Roman" w:cs="Times New Roman"/>
          <w:szCs w:val="24"/>
        </w:rPr>
      </w:pPr>
      <w:r w:rsidRPr="00872DAC">
        <w:rPr>
          <w:rFonts w:ascii="Times New Roman" w:hAnsi="Times New Roman" w:cs="Times New Roman"/>
          <w:szCs w:val="24"/>
        </w:rPr>
        <w:t>Delivery at the Tenderer's own risk and expense at such place or places as may be required.</w:t>
      </w:r>
    </w:p>
    <w:p w14:paraId="3BA862FB" w14:textId="46C6BAA9" w:rsidR="009E1BCA" w:rsidRPr="00872DAC" w:rsidRDefault="009E1BCA" w:rsidP="00EA17A6">
      <w:pPr>
        <w:pStyle w:val="ListParagraph"/>
        <w:numPr>
          <w:ilvl w:val="3"/>
          <w:numId w:val="10"/>
        </w:numPr>
        <w:tabs>
          <w:tab w:val="left" w:pos="-720"/>
        </w:tabs>
        <w:suppressAutoHyphens/>
        <w:ind w:leftChars="0" w:left="993" w:hanging="426"/>
        <w:jc w:val="both"/>
        <w:rPr>
          <w:rFonts w:ascii="Times New Roman" w:hAnsi="Times New Roman" w:cs="Times New Roman"/>
          <w:szCs w:val="24"/>
        </w:rPr>
      </w:pPr>
      <w:r w:rsidRPr="00872DAC">
        <w:rPr>
          <w:rFonts w:ascii="Times New Roman" w:hAnsi="Times New Roman" w:cs="Times New Roman"/>
          <w:szCs w:val="24"/>
        </w:rPr>
        <w:t xml:space="preserve">All royalties and charges for patent rights (if any) and the Tenderer shall indemnify </w:t>
      </w:r>
      <w:r w:rsidR="004239E5" w:rsidRPr="00872DAC">
        <w:rPr>
          <w:rFonts w:ascii="Times New Roman" w:hAnsi="Times New Roman" w:cs="Times New Roman"/>
          <w:szCs w:val="24"/>
        </w:rPr>
        <w:t>FLAIR</w:t>
      </w:r>
      <w:r w:rsidR="00FC177A" w:rsidRPr="00872DAC">
        <w:rPr>
          <w:rFonts w:ascii="Times New Roman" w:hAnsi="Times New Roman" w:cs="Times New Roman"/>
          <w:szCs w:val="24"/>
        </w:rPr>
        <w:t>, its</w:t>
      </w:r>
      <w:r w:rsidRPr="00872DAC">
        <w:rPr>
          <w:rFonts w:ascii="Times New Roman" w:hAnsi="Times New Roman" w:cs="Times New Roman"/>
          <w:szCs w:val="24"/>
        </w:rPr>
        <w:t xml:space="preserve"> </w:t>
      </w:r>
      <w:r w:rsidR="004239E5" w:rsidRPr="00872DAC">
        <w:rPr>
          <w:rFonts w:ascii="Times New Roman" w:hAnsi="Times New Roman" w:cs="Times New Roman"/>
          <w:szCs w:val="24"/>
        </w:rPr>
        <w:t>board of directors</w:t>
      </w:r>
      <w:r w:rsidR="00FC177A" w:rsidRPr="00872DAC">
        <w:rPr>
          <w:rFonts w:ascii="Times New Roman" w:hAnsi="Times New Roman" w:cs="Times New Roman"/>
          <w:szCs w:val="24"/>
        </w:rPr>
        <w:t xml:space="preserve">, </w:t>
      </w:r>
      <w:r w:rsidRPr="00872DAC">
        <w:rPr>
          <w:rFonts w:ascii="Times New Roman" w:hAnsi="Times New Roman" w:cs="Times New Roman"/>
          <w:szCs w:val="24"/>
        </w:rPr>
        <w:t>Officers, Servants or Agents and save them harmless against all claims for the infringement of such rights.</w:t>
      </w:r>
    </w:p>
    <w:p w14:paraId="4F5C4C02" w14:textId="77777777" w:rsidR="00725C66" w:rsidRPr="00872DAC" w:rsidRDefault="00725C66" w:rsidP="00896AED">
      <w:pPr>
        <w:tabs>
          <w:tab w:val="left" w:pos="-720"/>
        </w:tabs>
        <w:suppressAutoHyphens/>
        <w:jc w:val="both"/>
        <w:rPr>
          <w:rFonts w:ascii="Times New Roman" w:hAnsi="Times New Roman" w:cs="Times New Roman"/>
        </w:rPr>
      </w:pPr>
    </w:p>
    <w:p w14:paraId="0C518D22" w14:textId="1F467C54" w:rsidR="00725C66" w:rsidRPr="00872DAC" w:rsidRDefault="00725C66" w:rsidP="00EA17A6">
      <w:pPr>
        <w:pStyle w:val="ListParagraph"/>
        <w:numPr>
          <w:ilvl w:val="2"/>
          <w:numId w:val="3"/>
        </w:numPr>
        <w:ind w:leftChars="0"/>
        <w:jc w:val="both"/>
        <w:rPr>
          <w:rFonts w:ascii="Times New Roman" w:hAnsi="Times New Roman" w:cs="Times New Roman"/>
          <w:szCs w:val="24"/>
        </w:rPr>
      </w:pPr>
      <w:r w:rsidRPr="00872DAC">
        <w:rPr>
          <w:rFonts w:ascii="Times New Roman" w:hAnsi="Times New Roman" w:cs="Times New Roman"/>
          <w:szCs w:val="24"/>
        </w:rPr>
        <w:t>Conditions of Tender</w:t>
      </w:r>
    </w:p>
    <w:p w14:paraId="0062EB66" w14:textId="77777777" w:rsidR="0035516F" w:rsidRPr="00872DAC" w:rsidRDefault="0035516F" w:rsidP="0035516F">
      <w:pPr>
        <w:tabs>
          <w:tab w:val="left" w:pos="-720"/>
        </w:tabs>
        <w:suppressAutoHyphens/>
        <w:jc w:val="both"/>
        <w:rPr>
          <w:rFonts w:ascii="Times New Roman" w:hAnsi="Times New Roman" w:cs="Times New Roman"/>
        </w:rPr>
      </w:pPr>
    </w:p>
    <w:p w14:paraId="2413095F" w14:textId="77777777" w:rsidR="00350E35" w:rsidRPr="00872DAC" w:rsidRDefault="0035516F" w:rsidP="00EA17A6">
      <w:pPr>
        <w:pStyle w:val="ListParagraph"/>
        <w:numPr>
          <w:ilvl w:val="0"/>
          <w:numId w:val="11"/>
        </w:numPr>
        <w:ind w:leftChars="0" w:left="1276" w:hanging="567"/>
        <w:jc w:val="both"/>
        <w:rPr>
          <w:rFonts w:ascii="Times New Roman" w:hAnsi="Times New Roman" w:cs="Times New Roman"/>
          <w:szCs w:val="24"/>
        </w:rPr>
      </w:pPr>
      <w:r w:rsidRPr="00872DAC">
        <w:rPr>
          <w:rFonts w:ascii="Times New Roman" w:hAnsi="Times New Roman" w:cs="Times New Roman"/>
          <w:szCs w:val="24"/>
        </w:rPr>
        <w:t xml:space="preserve">No unauthorized alteration or erasure to the text of the Tender Document will be permitted. Any Tender containing such alteration or erasure may not be considered. </w:t>
      </w:r>
    </w:p>
    <w:p w14:paraId="0B713B0F" w14:textId="77777777" w:rsidR="00350E35" w:rsidRPr="00872DAC" w:rsidRDefault="00350E35" w:rsidP="00D434EA">
      <w:pPr>
        <w:pStyle w:val="ListParagraph"/>
        <w:ind w:leftChars="0" w:left="1276"/>
        <w:jc w:val="both"/>
        <w:rPr>
          <w:rFonts w:ascii="Times New Roman" w:hAnsi="Times New Roman" w:cs="Times New Roman"/>
          <w:szCs w:val="24"/>
        </w:rPr>
      </w:pPr>
    </w:p>
    <w:p w14:paraId="120EFE38" w14:textId="095B379D" w:rsidR="00350E35" w:rsidRPr="00872DAC" w:rsidRDefault="00350E35" w:rsidP="00EA17A6">
      <w:pPr>
        <w:pStyle w:val="ListParagraph"/>
        <w:numPr>
          <w:ilvl w:val="0"/>
          <w:numId w:val="11"/>
        </w:numPr>
        <w:ind w:leftChars="0" w:left="1276" w:hanging="567"/>
        <w:jc w:val="both"/>
        <w:rPr>
          <w:rFonts w:ascii="Times New Roman" w:hAnsi="Times New Roman" w:cs="Times New Roman"/>
          <w:szCs w:val="24"/>
        </w:rPr>
      </w:pPr>
      <w:r w:rsidRPr="00872DAC">
        <w:rPr>
          <w:rFonts w:ascii="Times New Roman" w:hAnsi="Times New Roman" w:cs="Times New Roman"/>
          <w:szCs w:val="24"/>
        </w:rPr>
        <w:t>No liability will be admitted, nor claim allowed, in respect of errors in the Supplier’s tender due to mistakes which should have been rectified in the manner described above.</w:t>
      </w:r>
    </w:p>
    <w:p w14:paraId="28C4FA77" w14:textId="77777777" w:rsidR="00350E35" w:rsidRPr="00872DAC" w:rsidRDefault="00350E35" w:rsidP="00D434EA">
      <w:pPr>
        <w:pStyle w:val="ListParagraph"/>
        <w:ind w:leftChars="0" w:left="1276"/>
        <w:jc w:val="both"/>
        <w:rPr>
          <w:rFonts w:ascii="Times New Roman" w:hAnsi="Times New Roman" w:cs="Times New Roman"/>
          <w:szCs w:val="24"/>
        </w:rPr>
      </w:pPr>
    </w:p>
    <w:p w14:paraId="53715FA2" w14:textId="0A6A3D79" w:rsidR="00350E35" w:rsidRPr="00872DAC" w:rsidRDefault="00350E35" w:rsidP="00EA17A6">
      <w:pPr>
        <w:pStyle w:val="ListParagraph"/>
        <w:numPr>
          <w:ilvl w:val="0"/>
          <w:numId w:val="11"/>
        </w:numPr>
        <w:ind w:leftChars="0" w:left="1276" w:hanging="567"/>
        <w:jc w:val="both"/>
        <w:rPr>
          <w:rFonts w:ascii="Times New Roman" w:hAnsi="Times New Roman" w:cs="Times New Roman"/>
          <w:szCs w:val="24"/>
        </w:rPr>
      </w:pPr>
      <w:r w:rsidRPr="00872DAC">
        <w:rPr>
          <w:rFonts w:ascii="Times New Roman" w:hAnsi="Times New Roman" w:cs="Times New Roman"/>
          <w:szCs w:val="24"/>
        </w:rPr>
        <w:t>If estimated quantities are set forth in the Schedule annexed to the Tender they shall be regarded only as a guide to Tenderers and shall not be binding.</w:t>
      </w:r>
    </w:p>
    <w:p w14:paraId="0F43A52A" w14:textId="77777777" w:rsidR="00350E35" w:rsidRPr="00872DAC" w:rsidRDefault="00350E35" w:rsidP="00D434EA">
      <w:pPr>
        <w:pStyle w:val="ListParagraph"/>
        <w:ind w:leftChars="0" w:left="1276"/>
        <w:jc w:val="both"/>
        <w:rPr>
          <w:rFonts w:ascii="Times New Roman" w:hAnsi="Times New Roman" w:cs="Times New Roman"/>
          <w:szCs w:val="24"/>
        </w:rPr>
      </w:pPr>
    </w:p>
    <w:p w14:paraId="549055C5" w14:textId="345DD867" w:rsidR="00350E35" w:rsidRPr="00872DAC" w:rsidRDefault="00350E35" w:rsidP="00EA17A6">
      <w:pPr>
        <w:pStyle w:val="ListParagraph"/>
        <w:numPr>
          <w:ilvl w:val="0"/>
          <w:numId w:val="11"/>
        </w:numPr>
        <w:ind w:leftChars="0" w:left="1276" w:hanging="567"/>
        <w:jc w:val="both"/>
        <w:rPr>
          <w:rFonts w:ascii="Times New Roman" w:hAnsi="Times New Roman" w:cs="Times New Roman"/>
          <w:szCs w:val="24"/>
        </w:rPr>
      </w:pPr>
      <w:r w:rsidRPr="00872DAC">
        <w:rPr>
          <w:rFonts w:ascii="Times New Roman" w:hAnsi="Times New Roman" w:cs="Times New Roman"/>
          <w:szCs w:val="24"/>
        </w:rPr>
        <w:t xml:space="preserve">Tenderer should, at their own expense, visit, inspect and consider the site and access thereto and obtain for themselves all information that must examine the Tender Documents in order to ascertain the matters as to which they will be deemed to have satisfied themselves and the risks obligations, which they are to undertake.  </w:t>
      </w:r>
    </w:p>
    <w:p w14:paraId="403742E1" w14:textId="3108EBCF" w:rsidR="00350E35" w:rsidRPr="00872DAC" w:rsidRDefault="00350E35" w:rsidP="00D434EA">
      <w:pPr>
        <w:pStyle w:val="ListParagraph"/>
        <w:ind w:leftChars="0" w:left="1276"/>
        <w:jc w:val="both"/>
        <w:rPr>
          <w:rFonts w:ascii="Times New Roman" w:hAnsi="Times New Roman" w:cs="Times New Roman"/>
          <w:szCs w:val="24"/>
        </w:rPr>
      </w:pPr>
    </w:p>
    <w:p w14:paraId="3E4B4408" w14:textId="77777777" w:rsidR="00A00603" w:rsidRPr="00872DAC" w:rsidRDefault="00A00603" w:rsidP="00D434EA">
      <w:pPr>
        <w:pStyle w:val="ListParagraph"/>
        <w:ind w:leftChars="0" w:left="1276"/>
        <w:jc w:val="both"/>
        <w:rPr>
          <w:rFonts w:ascii="Times New Roman" w:hAnsi="Times New Roman" w:cs="Times New Roman"/>
          <w:szCs w:val="24"/>
        </w:rPr>
      </w:pPr>
    </w:p>
    <w:p w14:paraId="230D8330" w14:textId="3FB7C0FA" w:rsidR="00350E35" w:rsidRPr="00872DAC" w:rsidRDefault="004239E5" w:rsidP="00EA17A6">
      <w:pPr>
        <w:pStyle w:val="ListParagraph"/>
        <w:numPr>
          <w:ilvl w:val="0"/>
          <w:numId w:val="11"/>
        </w:numPr>
        <w:ind w:leftChars="0" w:left="1276" w:hanging="567"/>
        <w:jc w:val="both"/>
        <w:rPr>
          <w:rFonts w:ascii="Times New Roman" w:hAnsi="Times New Roman" w:cs="Times New Roman"/>
          <w:szCs w:val="24"/>
        </w:rPr>
      </w:pPr>
      <w:r w:rsidRPr="00872DAC">
        <w:rPr>
          <w:rFonts w:ascii="Times New Roman" w:hAnsi="Times New Roman" w:cs="Times New Roman"/>
          <w:szCs w:val="24"/>
        </w:rPr>
        <w:lastRenderedPageBreak/>
        <w:t>FLAIR</w:t>
      </w:r>
      <w:r w:rsidR="00350E35" w:rsidRPr="00872DAC">
        <w:rPr>
          <w:rFonts w:ascii="Times New Roman" w:hAnsi="Times New Roman" w:cs="Times New Roman"/>
          <w:szCs w:val="24"/>
        </w:rPr>
        <w:t xml:space="preserve"> accepts no liability for payments of expenses or losses incurred by any Tenderer in the preparation of its Tender. </w:t>
      </w:r>
    </w:p>
    <w:p w14:paraId="586E8CEC" w14:textId="77777777" w:rsidR="00350E35" w:rsidRPr="00872DAC" w:rsidRDefault="00350E35" w:rsidP="00350E35">
      <w:pPr>
        <w:tabs>
          <w:tab w:val="left" w:pos="-720"/>
        </w:tabs>
        <w:suppressAutoHyphens/>
        <w:jc w:val="both"/>
        <w:rPr>
          <w:rFonts w:ascii="Times New Roman" w:hAnsi="Times New Roman" w:cs="Times New Roman"/>
        </w:rPr>
      </w:pPr>
    </w:p>
    <w:p w14:paraId="24211453" w14:textId="60C4CFDB" w:rsidR="00350E35" w:rsidRPr="00872DAC" w:rsidRDefault="004239E5" w:rsidP="00EA17A6">
      <w:pPr>
        <w:pStyle w:val="ListParagraph"/>
        <w:numPr>
          <w:ilvl w:val="0"/>
          <w:numId w:val="11"/>
        </w:numPr>
        <w:ind w:leftChars="0" w:left="1276" w:hanging="567"/>
        <w:jc w:val="both"/>
        <w:rPr>
          <w:rFonts w:ascii="Times New Roman" w:hAnsi="Times New Roman" w:cs="Times New Roman"/>
          <w:szCs w:val="24"/>
        </w:rPr>
      </w:pPr>
      <w:r w:rsidRPr="00872DAC">
        <w:rPr>
          <w:rFonts w:ascii="Times New Roman" w:hAnsi="Times New Roman" w:cs="Times New Roman"/>
          <w:szCs w:val="24"/>
        </w:rPr>
        <w:t>FLAIR</w:t>
      </w:r>
      <w:r w:rsidR="00350E35" w:rsidRPr="00872DAC">
        <w:rPr>
          <w:rFonts w:ascii="Times New Roman" w:hAnsi="Times New Roman" w:cs="Times New Roman"/>
          <w:szCs w:val="24"/>
        </w:rPr>
        <w:t xml:space="preserve"> reserves the right to reject any tender where the Conditions of Tender (including but not lim</w:t>
      </w:r>
      <w:r w:rsidR="007E04B8" w:rsidRPr="00872DAC">
        <w:rPr>
          <w:rFonts w:ascii="Times New Roman" w:hAnsi="Times New Roman" w:cs="Times New Roman"/>
          <w:szCs w:val="24"/>
        </w:rPr>
        <w:t>i</w:t>
      </w:r>
      <w:r w:rsidR="00350E35" w:rsidRPr="00872DAC">
        <w:rPr>
          <w:rFonts w:ascii="Times New Roman" w:hAnsi="Times New Roman" w:cs="Times New Roman"/>
          <w:szCs w:val="24"/>
        </w:rPr>
        <w:t xml:space="preserve">ted to Technical Specification and/or Fee Specification) are not complied with. </w:t>
      </w:r>
    </w:p>
    <w:p w14:paraId="123629CE" w14:textId="77777777" w:rsidR="00350E35" w:rsidRPr="00872DAC" w:rsidRDefault="00350E35" w:rsidP="00D434EA">
      <w:pPr>
        <w:pStyle w:val="ListParagraph"/>
        <w:ind w:leftChars="0" w:left="1276"/>
        <w:jc w:val="both"/>
        <w:rPr>
          <w:rFonts w:ascii="Times New Roman" w:hAnsi="Times New Roman" w:cs="Times New Roman"/>
          <w:szCs w:val="24"/>
        </w:rPr>
      </w:pPr>
    </w:p>
    <w:p w14:paraId="08B9D13F" w14:textId="61297EF7" w:rsidR="00725C66" w:rsidRPr="00872DAC" w:rsidRDefault="004239E5" w:rsidP="00EA17A6">
      <w:pPr>
        <w:pStyle w:val="ListParagraph"/>
        <w:numPr>
          <w:ilvl w:val="0"/>
          <w:numId w:val="11"/>
        </w:numPr>
        <w:ind w:leftChars="0" w:left="1276" w:hanging="567"/>
        <w:jc w:val="both"/>
        <w:rPr>
          <w:rFonts w:ascii="Times New Roman" w:hAnsi="Times New Roman" w:cs="Times New Roman"/>
          <w:szCs w:val="24"/>
        </w:rPr>
      </w:pPr>
      <w:r w:rsidRPr="00872DAC">
        <w:rPr>
          <w:rFonts w:ascii="Times New Roman" w:hAnsi="Times New Roman" w:cs="Times New Roman"/>
          <w:szCs w:val="24"/>
        </w:rPr>
        <w:t>FLAIR</w:t>
      </w:r>
      <w:r w:rsidR="00350E35" w:rsidRPr="00872DAC">
        <w:rPr>
          <w:rFonts w:ascii="Times New Roman" w:hAnsi="Times New Roman" w:cs="Times New Roman"/>
          <w:szCs w:val="24"/>
        </w:rPr>
        <w:t xml:space="preserve"> </w:t>
      </w:r>
      <w:r w:rsidR="00725C66" w:rsidRPr="00872DAC">
        <w:rPr>
          <w:rFonts w:ascii="Times New Roman" w:hAnsi="Times New Roman" w:cs="Times New Roman"/>
          <w:szCs w:val="24"/>
        </w:rPr>
        <w:t xml:space="preserve">reserves the right to negotiate with any </w:t>
      </w:r>
      <w:r w:rsidR="00350E35" w:rsidRPr="00872DAC">
        <w:rPr>
          <w:rFonts w:ascii="Times New Roman" w:hAnsi="Times New Roman" w:cs="Times New Roman"/>
          <w:szCs w:val="24"/>
        </w:rPr>
        <w:t>tenderer</w:t>
      </w:r>
      <w:r w:rsidR="00725C66" w:rsidRPr="00872DAC">
        <w:rPr>
          <w:rFonts w:ascii="Times New Roman" w:hAnsi="Times New Roman" w:cs="Times New Roman"/>
          <w:szCs w:val="24"/>
        </w:rPr>
        <w:t xml:space="preserve"> about the terms of the </w:t>
      </w:r>
      <w:r w:rsidR="00350E35" w:rsidRPr="00872DAC">
        <w:rPr>
          <w:rFonts w:ascii="Times New Roman" w:hAnsi="Times New Roman" w:cs="Times New Roman"/>
          <w:szCs w:val="24"/>
        </w:rPr>
        <w:t>tender proposal</w:t>
      </w:r>
      <w:r w:rsidR="00725C66" w:rsidRPr="00872DAC">
        <w:rPr>
          <w:rFonts w:ascii="Times New Roman" w:hAnsi="Times New Roman" w:cs="Times New Roman"/>
          <w:szCs w:val="24"/>
        </w:rPr>
        <w:t xml:space="preserve"> but is not obliged to do so. </w:t>
      </w:r>
      <w:r w:rsidRPr="00872DAC">
        <w:rPr>
          <w:rFonts w:ascii="Times New Roman" w:hAnsi="Times New Roman" w:cs="Times New Roman"/>
          <w:szCs w:val="24"/>
        </w:rPr>
        <w:t>FLAIR</w:t>
      </w:r>
      <w:r w:rsidR="00725C66" w:rsidRPr="00872DAC">
        <w:rPr>
          <w:rFonts w:ascii="Times New Roman" w:hAnsi="Times New Roman" w:cs="Times New Roman"/>
          <w:szCs w:val="24"/>
        </w:rPr>
        <w:t xml:space="preserve"> may at its absolute discretion reject any </w:t>
      </w:r>
      <w:r w:rsidR="00350E35" w:rsidRPr="00872DAC">
        <w:rPr>
          <w:rFonts w:ascii="Times New Roman" w:hAnsi="Times New Roman" w:cs="Times New Roman"/>
          <w:szCs w:val="24"/>
        </w:rPr>
        <w:t xml:space="preserve">revised or </w:t>
      </w:r>
      <w:r w:rsidR="00725C66" w:rsidRPr="00872DAC">
        <w:rPr>
          <w:rFonts w:ascii="Times New Roman" w:hAnsi="Times New Roman" w:cs="Times New Roman"/>
          <w:szCs w:val="24"/>
        </w:rPr>
        <w:t>alternative proposal</w:t>
      </w:r>
      <w:r w:rsidR="00350E35" w:rsidRPr="00872DAC">
        <w:rPr>
          <w:rFonts w:ascii="Times New Roman" w:hAnsi="Times New Roman" w:cs="Times New Roman"/>
          <w:szCs w:val="24"/>
        </w:rPr>
        <w:t xml:space="preserve"> submitted by such tenderer</w:t>
      </w:r>
      <w:r w:rsidR="00725C66" w:rsidRPr="00872DAC">
        <w:rPr>
          <w:rFonts w:ascii="Times New Roman" w:hAnsi="Times New Roman" w:cs="Times New Roman"/>
          <w:szCs w:val="24"/>
        </w:rPr>
        <w:t xml:space="preserve">. </w:t>
      </w:r>
    </w:p>
    <w:p w14:paraId="60F0D8BE" w14:textId="77777777" w:rsidR="00350E35" w:rsidRPr="00872DAC" w:rsidRDefault="00350E35" w:rsidP="00D434EA">
      <w:pPr>
        <w:pStyle w:val="ListParagraph"/>
        <w:ind w:leftChars="0" w:left="1276"/>
        <w:jc w:val="both"/>
        <w:rPr>
          <w:rFonts w:ascii="Times New Roman" w:hAnsi="Times New Roman" w:cs="Times New Roman"/>
          <w:szCs w:val="24"/>
        </w:rPr>
      </w:pPr>
    </w:p>
    <w:p w14:paraId="160F4427" w14:textId="60AC13A5" w:rsidR="00350E35" w:rsidRPr="00872DAC" w:rsidRDefault="004239E5" w:rsidP="00EA17A6">
      <w:pPr>
        <w:pStyle w:val="ListParagraph"/>
        <w:numPr>
          <w:ilvl w:val="0"/>
          <w:numId w:val="11"/>
        </w:numPr>
        <w:ind w:leftChars="0" w:left="1276" w:hanging="567"/>
        <w:jc w:val="both"/>
        <w:rPr>
          <w:rFonts w:ascii="Times New Roman" w:hAnsi="Times New Roman" w:cs="Times New Roman"/>
          <w:szCs w:val="24"/>
        </w:rPr>
      </w:pPr>
      <w:r w:rsidRPr="00872DAC">
        <w:rPr>
          <w:rFonts w:ascii="Times New Roman" w:hAnsi="Times New Roman" w:cs="Times New Roman"/>
          <w:szCs w:val="24"/>
        </w:rPr>
        <w:t>FLAIR</w:t>
      </w:r>
      <w:r w:rsidR="00350E35" w:rsidRPr="00872DAC">
        <w:rPr>
          <w:rFonts w:ascii="Times New Roman" w:hAnsi="Times New Roman" w:cs="Times New Roman"/>
          <w:szCs w:val="24"/>
        </w:rPr>
        <w:t xml:space="preserve"> is entitled to accept either the whole or any part of the tender at its sole discretion.  </w:t>
      </w:r>
      <w:r w:rsidRPr="00872DAC">
        <w:rPr>
          <w:rFonts w:ascii="Times New Roman" w:hAnsi="Times New Roman" w:cs="Times New Roman"/>
          <w:szCs w:val="24"/>
        </w:rPr>
        <w:t>FLAIR</w:t>
      </w:r>
      <w:r w:rsidR="00350E35" w:rsidRPr="00872DAC">
        <w:rPr>
          <w:rFonts w:ascii="Times New Roman" w:hAnsi="Times New Roman" w:cs="Times New Roman"/>
          <w:szCs w:val="24"/>
        </w:rPr>
        <w:t xml:space="preserve"> is entitled to select any kind of Services / Items under the tender to meet its requirement and is not obliged to accept the lowest price or highest score bid</w:t>
      </w:r>
      <w:r w:rsidR="007E04B8" w:rsidRPr="00872DAC">
        <w:rPr>
          <w:rFonts w:ascii="Times New Roman" w:hAnsi="Times New Roman" w:cs="Times New Roman"/>
          <w:szCs w:val="24"/>
        </w:rPr>
        <w:t>der</w:t>
      </w:r>
      <w:r w:rsidR="00350E35" w:rsidRPr="00872DAC">
        <w:rPr>
          <w:rFonts w:ascii="Times New Roman" w:hAnsi="Times New Roman" w:cs="Times New Roman"/>
          <w:szCs w:val="24"/>
        </w:rPr>
        <w:t xml:space="preserve"> (as the case may be) and to give any reasons.</w:t>
      </w:r>
    </w:p>
    <w:p w14:paraId="69EEC74E" w14:textId="77777777" w:rsidR="0035516F" w:rsidRPr="00872DAC" w:rsidRDefault="0035516F" w:rsidP="00D434EA">
      <w:pPr>
        <w:pStyle w:val="ListParagraph"/>
        <w:ind w:leftChars="0" w:left="1276"/>
        <w:jc w:val="both"/>
        <w:rPr>
          <w:rFonts w:ascii="Times New Roman" w:hAnsi="Times New Roman" w:cs="Times New Roman"/>
          <w:szCs w:val="24"/>
        </w:rPr>
      </w:pPr>
    </w:p>
    <w:p w14:paraId="16660E05" w14:textId="2091D6C1" w:rsidR="00725C66" w:rsidRPr="00872DAC" w:rsidRDefault="00725C66" w:rsidP="00EA17A6">
      <w:pPr>
        <w:pStyle w:val="ListParagraph"/>
        <w:numPr>
          <w:ilvl w:val="0"/>
          <w:numId w:val="11"/>
        </w:numPr>
        <w:ind w:leftChars="0" w:left="1276" w:hanging="567"/>
        <w:jc w:val="both"/>
        <w:rPr>
          <w:rFonts w:ascii="Times New Roman" w:hAnsi="Times New Roman" w:cs="Times New Roman"/>
          <w:szCs w:val="24"/>
        </w:rPr>
      </w:pPr>
      <w:r w:rsidRPr="00872DAC">
        <w:rPr>
          <w:rFonts w:ascii="Times New Roman" w:hAnsi="Times New Roman" w:cs="Times New Roman"/>
          <w:szCs w:val="24"/>
        </w:rPr>
        <w:t xml:space="preserve">Without prejudice to </w:t>
      </w:r>
      <w:r w:rsidR="004239E5" w:rsidRPr="00872DAC">
        <w:rPr>
          <w:rFonts w:ascii="Times New Roman" w:hAnsi="Times New Roman" w:cs="Times New Roman"/>
          <w:szCs w:val="24"/>
        </w:rPr>
        <w:t>FLAIR</w:t>
      </w:r>
      <w:r w:rsidRPr="00872DAC">
        <w:rPr>
          <w:rFonts w:ascii="Times New Roman" w:hAnsi="Times New Roman" w:cs="Times New Roman"/>
          <w:szCs w:val="24"/>
        </w:rPr>
        <w:t xml:space="preserve">’s right to cancel the </w:t>
      </w:r>
      <w:r w:rsidR="0035516F" w:rsidRPr="00872DAC">
        <w:rPr>
          <w:rFonts w:ascii="Times New Roman" w:hAnsi="Times New Roman" w:cs="Times New Roman"/>
          <w:szCs w:val="24"/>
        </w:rPr>
        <w:t>Tender</w:t>
      </w:r>
      <w:r w:rsidRPr="00872DAC">
        <w:rPr>
          <w:rFonts w:ascii="Times New Roman" w:hAnsi="Times New Roman" w:cs="Times New Roman"/>
          <w:szCs w:val="24"/>
        </w:rPr>
        <w:t xml:space="preserve">, where there are changes of requirements after the </w:t>
      </w:r>
      <w:r w:rsidR="0035516F" w:rsidRPr="00872DAC">
        <w:rPr>
          <w:rFonts w:ascii="Times New Roman" w:hAnsi="Times New Roman" w:cs="Times New Roman"/>
          <w:szCs w:val="24"/>
        </w:rPr>
        <w:t>Tender</w:t>
      </w:r>
      <w:r w:rsidRPr="00872DAC">
        <w:rPr>
          <w:rFonts w:ascii="Times New Roman" w:hAnsi="Times New Roman" w:cs="Times New Roman"/>
          <w:szCs w:val="24"/>
        </w:rPr>
        <w:t xml:space="preserve"> Closing Date for operational or whatever reasons, </w:t>
      </w:r>
      <w:r w:rsidR="004239E5" w:rsidRPr="00872DAC">
        <w:rPr>
          <w:rFonts w:ascii="Times New Roman" w:hAnsi="Times New Roman" w:cs="Times New Roman"/>
          <w:szCs w:val="24"/>
        </w:rPr>
        <w:t>FLAIR</w:t>
      </w:r>
      <w:r w:rsidRPr="00872DAC">
        <w:rPr>
          <w:rFonts w:ascii="Times New Roman" w:hAnsi="Times New Roman" w:cs="Times New Roman"/>
          <w:szCs w:val="24"/>
        </w:rPr>
        <w:t xml:space="preserve"> is not bound to accept any conforming </w:t>
      </w:r>
      <w:r w:rsidR="0035516F" w:rsidRPr="00872DAC">
        <w:rPr>
          <w:rFonts w:ascii="Times New Roman" w:hAnsi="Times New Roman" w:cs="Times New Roman"/>
          <w:szCs w:val="24"/>
        </w:rPr>
        <w:t>tender</w:t>
      </w:r>
      <w:r w:rsidRPr="00872DAC">
        <w:rPr>
          <w:rFonts w:ascii="Times New Roman" w:hAnsi="Times New Roman" w:cs="Times New Roman"/>
          <w:szCs w:val="24"/>
        </w:rPr>
        <w:t xml:space="preserve"> and reserves the right to cancel </w:t>
      </w:r>
      <w:r w:rsidR="0035516F" w:rsidRPr="00872DAC">
        <w:rPr>
          <w:rFonts w:ascii="Times New Roman" w:hAnsi="Times New Roman" w:cs="Times New Roman"/>
          <w:szCs w:val="24"/>
        </w:rPr>
        <w:t xml:space="preserve">or withdraw </w:t>
      </w:r>
      <w:r w:rsidRPr="00872DAC">
        <w:rPr>
          <w:rFonts w:ascii="Times New Roman" w:hAnsi="Times New Roman" w:cs="Times New Roman"/>
          <w:szCs w:val="24"/>
        </w:rPr>
        <w:t xml:space="preserve">the </w:t>
      </w:r>
      <w:r w:rsidR="0035516F" w:rsidRPr="00872DAC">
        <w:rPr>
          <w:rFonts w:ascii="Times New Roman" w:hAnsi="Times New Roman" w:cs="Times New Roman"/>
          <w:szCs w:val="24"/>
        </w:rPr>
        <w:t>Tender</w:t>
      </w:r>
      <w:r w:rsidRPr="00872DAC">
        <w:rPr>
          <w:rFonts w:ascii="Times New Roman" w:hAnsi="Times New Roman" w:cs="Times New Roman"/>
          <w:szCs w:val="24"/>
        </w:rPr>
        <w:t>.</w:t>
      </w:r>
    </w:p>
    <w:p w14:paraId="2B73D95A" w14:textId="77777777" w:rsidR="00725C66" w:rsidRPr="00872DAC" w:rsidRDefault="00725C66" w:rsidP="00D434EA">
      <w:pPr>
        <w:pStyle w:val="ListParagraph"/>
        <w:ind w:leftChars="0" w:left="1276"/>
        <w:jc w:val="both"/>
        <w:rPr>
          <w:rFonts w:ascii="Times New Roman" w:hAnsi="Times New Roman" w:cs="Times New Roman"/>
          <w:szCs w:val="24"/>
        </w:rPr>
      </w:pPr>
    </w:p>
    <w:p w14:paraId="32650E27" w14:textId="73453656" w:rsidR="00725C66" w:rsidRPr="00872DAC" w:rsidRDefault="008A7705" w:rsidP="00EA17A6">
      <w:pPr>
        <w:pStyle w:val="ListParagraph"/>
        <w:numPr>
          <w:ilvl w:val="0"/>
          <w:numId w:val="11"/>
        </w:numPr>
        <w:ind w:leftChars="0" w:left="1276" w:hanging="567"/>
        <w:jc w:val="both"/>
        <w:rPr>
          <w:rFonts w:ascii="Times New Roman" w:hAnsi="Times New Roman" w:cs="Times New Roman"/>
          <w:szCs w:val="24"/>
        </w:rPr>
      </w:pPr>
      <w:r w:rsidRPr="00872DAC">
        <w:rPr>
          <w:rFonts w:ascii="Times New Roman" w:hAnsi="Times New Roman" w:cs="Times New Roman"/>
          <w:szCs w:val="24"/>
        </w:rPr>
        <w:t xml:space="preserve">Tenderers are advised that it is not </w:t>
      </w:r>
      <w:r w:rsidR="004239E5" w:rsidRPr="00872DAC">
        <w:rPr>
          <w:rFonts w:ascii="Times New Roman" w:hAnsi="Times New Roman" w:cs="Times New Roman"/>
          <w:szCs w:val="24"/>
        </w:rPr>
        <w:t>FLAIR</w:t>
      </w:r>
      <w:r w:rsidRPr="00872DAC">
        <w:rPr>
          <w:rFonts w:ascii="Times New Roman" w:hAnsi="Times New Roman" w:cs="Times New Roman"/>
          <w:szCs w:val="24"/>
        </w:rPr>
        <w:t xml:space="preserve">’s intention to create any contractual relations in this Invitation to Tender until the award of the Contract and </w:t>
      </w:r>
      <w:r w:rsidR="004239E5" w:rsidRPr="00872DAC">
        <w:rPr>
          <w:rFonts w:ascii="Times New Roman" w:hAnsi="Times New Roman" w:cs="Times New Roman"/>
          <w:szCs w:val="24"/>
        </w:rPr>
        <w:t>FLAIR</w:t>
      </w:r>
      <w:r w:rsidRPr="00872DAC">
        <w:rPr>
          <w:rFonts w:ascii="Times New Roman" w:hAnsi="Times New Roman" w:cs="Times New Roman"/>
          <w:szCs w:val="24"/>
        </w:rPr>
        <w:t xml:space="preserve"> is not bound to accept any tender which may be received. </w:t>
      </w:r>
    </w:p>
    <w:p w14:paraId="22AB90C9" w14:textId="77777777" w:rsidR="00725C66" w:rsidRPr="00872DAC" w:rsidRDefault="00725C66" w:rsidP="00D434EA">
      <w:pPr>
        <w:pStyle w:val="ListParagraph"/>
        <w:ind w:leftChars="0" w:left="1276"/>
        <w:jc w:val="both"/>
        <w:rPr>
          <w:rFonts w:ascii="Times New Roman" w:hAnsi="Times New Roman" w:cs="Times New Roman"/>
          <w:szCs w:val="24"/>
        </w:rPr>
      </w:pPr>
    </w:p>
    <w:p w14:paraId="44021A2C" w14:textId="52911194" w:rsidR="00896AED" w:rsidRPr="00872DAC" w:rsidRDefault="006A5E9D" w:rsidP="00EA17A6">
      <w:pPr>
        <w:pStyle w:val="ListParagraph"/>
        <w:numPr>
          <w:ilvl w:val="0"/>
          <w:numId w:val="11"/>
        </w:numPr>
        <w:ind w:leftChars="0" w:left="1276" w:hanging="567"/>
        <w:jc w:val="both"/>
        <w:rPr>
          <w:rFonts w:ascii="Times New Roman" w:hAnsi="Times New Roman" w:cs="Times New Roman"/>
          <w:szCs w:val="24"/>
        </w:rPr>
      </w:pPr>
      <w:r w:rsidRPr="00872DAC">
        <w:rPr>
          <w:rFonts w:ascii="Times New Roman" w:hAnsi="Times New Roman" w:cs="Times New Roman"/>
          <w:szCs w:val="24"/>
        </w:rPr>
        <w:t>NOT USE</w:t>
      </w:r>
      <w:r w:rsidR="00566A6B" w:rsidRPr="00872DAC">
        <w:rPr>
          <w:rFonts w:ascii="Times New Roman" w:hAnsi="Times New Roman" w:cs="Times New Roman"/>
          <w:szCs w:val="24"/>
        </w:rPr>
        <w:t>D</w:t>
      </w:r>
    </w:p>
    <w:p w14:paraId="03A1F723" w14:textId="77777777" w:rsidR="00725C66" w:rsidRPr="00872DAC" w:rsidRDefault="00725C66" w:rsidP="00D434EA">
      <w:pPr>
        <w:pStyle w:val="ListParagraph"/>
        <w:ind w:leftChars="0" w:left="1276"/>
        <w:jc w:val="both"/>
        <w:rPr>
          <w:rFonts w:ascii="Times New Roman" w:hAnsi="Times New Roman" w:cs="Times New Roman"/>
          <w:szCs w:val="24"/>
        </w:rPr>
      </w:pPr>
    </w:p>
    <w:p w14:paraId="3798C27C" w14:textId="4B93E416" w:rsidR="00725C66" w:rsidRPr="00872DAC" w:rsidRDefault="00725C66" w:rsidP="00EA17A6">
      <w:pPr>
        <w:pStyle w:val="ListParagraph"/>
        <w:numPr>
          <w:ilvl w:val="0"/>
          <w:numId w:val="11"/>
        </w:numPr>
        <w:ind w:leftChars="0" w:left="1276" w:hanging="567"/>
        <w:jc w:val="both"/>
        <w:rPr>
          <w:rFonts w:ascii="Times New Roman" w:hAnsi="Times New Roman" w:cs="Times New Roman"/>
          <w:szCs w:val="24"/>
        </w:rPr>
      </w:pPr>
      <w:r w:rsidRPr="00872DAC">
        <w:rPr>
          <w:rFonts w:ascii="Times New Roman" w:hAnsi="Times New Roman" w:cs="Times New Roman"/>
          <w:szCs w:val="24"/>
        </w:rPr>
        <w:t xml:space="preserve">Contractors’ Performance Monitoring </w:t>
      </w:r>
    </w:p>
    <w:p w14:paraId="7A69E570" w14:textId="77777777" w:rsidR="00725C66" w:rsidRPr="00872DAC" w:rsidRDefault="00725C66" w:rsidP="00A05AD1">
      <w:pPr>
        <w:pStyle w:val="ListParagraph"/>
        <w:ind w:leftChars="0" w:left="1701"/>
        <w:jc w:val="both"/>
        <w:rPr>
          <w:rFonts w:ascii="Times New Roman" w:hAnsi="Times New Roman" w:cs="Times New Roman"/>
          <w:szCs w:val="24"/>
        </w:rPr>
      </w:pPr>
      <w:r w:rsidRPr="00872DAC">
        <w:rPr>
          <w:rFonts w:ascii="Times New Roman" w:hAnsi="Times New Roman" w:cs="Times New Roman"/>
          <w:szCs w:val="24"/>
        </w:rPr>
        <w:t xml:space="preserve">If the Selected Supplier is awarded the Contract, its subsequent performance of the Contract will be monitored and may be taken into account when its future offers for other tender exercises are evaluated. </w:t>
      </w:r>
    </w:p>
    <w:p w14:paraId="42C5583F" w14:textId="27D7322B" w:rsidR="00725C66" w:rsidRPr="00872DAC" w:rsidRDefault="00725C66" w:rsidP="00D434EA">
      <w:pPr>
        <w:pStyle w:val="ListParagraph"/>
        <w:ind w:leftChars="0" w:left="1276"/>
        <w:jc w:val="both"/>
        <w:rPr>
          <w:rFonts w:ascii="Times New Roman" w:hAnsi="Times New Roman" w:cs="Times New Roman"/>
          <w:szCs w:val="24"/>
        </w:rPr>
      </w:pPr>
    </w:p>
    <w:p w14:paraId="27EF9C6C" w14:textId="1FC659CC" w:rsidR="00725C66" w:rsidRPr="00872DAC" w:rsidRDefault="00725C66" w:rsidP="00896AED">
      <w:pPr>
        <w:tabs>
          <w:tab w:val="left" w:pos="-720"/>
        </w:tabs>
        <w:suppressAutoHyphens/>
        <w:jc w:val="both"/>
        <w:rPr>
          <w:rFonts w:ascii="Times New Roman" w:hAnsi="Times New Roman" w:cs="Times New Roman"/>
          <w:szCs w:val="24"/>
          <w:lang w:val="en-GB" w:eastAsia="zh-HK"/>
        </w:rPr>
      </w:pPr>
    </w:p>
    <w:p w14:paraId="176FBACF" w14:textId="1A7213D6" w:rsidR="00261544" w:rsidRPr="00872DAC" w:rsidRDefault="00261544" w:rsidP="00896AED">
      <w:pPr>
        <w:tabs>
          <w:tab w:val="left" w:pos="-720"/>
        </w:tabs>
        <w:suppressAutoHyphens/>
        <w:jc w:val="both"/>
        <w:rPr>
          <w:rFonts w:ascii="Times New Roman" w:hAnsi="Times New Roman" w:cs="Times New Roman"/>
          <w:szCs w:val="24"/>
          <w:lang w:val="en-GB" w:eastAsia="zh-HK"/>
        </w:rPr>
      </w:pPr>
    </w:p>
    <w:p w14:paraId="256FCB64" w14:textId="77777777" w:rsidR="00261544" w:rsidRPr="00872DAC" w:rsidRDefault="00261544" w:rsidP="00896AED">
      <w:pPr>
        <w:tabs>
          <w:tab w:val="left" w:pos="-720"/>
        </w:tabs>
        <w:suppressAutoHyphens/>
        <w:jc w:val="both"/>
        <w:rPr>
          <w:rFonts w:ascii="Times New Roman" w:hAnsi="Times New Roman" w:cs="Times New Roman"/>
          <w:szCs w:val="24"/>
          <w:lang w:val="en-GB" w:eastAsia="zh-HK"/>
        </w:rPr>
      </w:pPr>
    </w:p>
    <w:p w14:paraId="2670E0EE" w14:textId="61F44435" w:rsidR="0010192F" w:rsidRPr="00872DAC" w:rsidRDefault="0010192F" w:rsidP="00896AED">
      <w:pPr>
        <w:tabs>
          <w:tab w:val="left" w:pos="-720"/>
        </w:tabs>
        <w:suppressAutoHyphens/>
        <w:jc w:val="both"/>
        <w:rPr>
          <w:rFonts w:ascii="Times New Roman" w:hAnsi="Times New Roman" w:cs="Times New Roman"/>
          <w:szCs w:val="24"/>
          <w:lang w:val="en-GB" w:eastAsia="zh-HK"/>
        </w:rPr>
      </w:pPr>
    </w:p>
    <w:p w14:paraId="72E99A84" w14:textId="77777777" w:rsidR="00514C3C" w:rsidRDefault="00514C3C" w:rsidP="00896AED">
      <w:pPr>
        <w:tabs>
          <w:tab w:val="left" w:pos="-720"/>
        </w:tabs>
        <w:suppressAutoHyphens/>
        <w:jc w:val="both"/>
        <w:rPr>
          <w:rFonts w:ascii="Times New Roman" w:hAnsi="Times New Roman" w:cs="Times New Roman"/>
          <w:szCs w:val="24"/>
          <w:lang w:val="en-GB" w:eastAsia="zh-HK"/>
        </w:rPr>
      </w:pPr>
    </w:p>
    <w:p w14:paraId="4D059A95" w14:textId="77777777" w:rsidR="00E3167C" w:rsidRPr="00872DAC" w:rsidRDefault="00E3167C" w:rsidP="00896AED">
      <w:pPr>
        <w:tabs>
          <w:tab w:val="left" w:pos="-720"/>
        </w:tabs>
        <w:suppressAutoHyphens/>
        <w:jc w:val="both"/>
        <w:rPr>
          <w:rFonts w:ascii="Times New Roman" w:hAnsi="Times New Roman" w:cs="Times New Roman"/>
          <w:szCs w:val="24"/>
          <w:lang w:val="en-GB" w:eastAsia="zh-HK"/>
        </w:rPr>
      </w:pPr>
    </w:p>
    <w:p w14:paraId="6A5D91D3" w14:textId="77777777" w:rsidR="0010192F" w:rsidRPr="00872DAC" w:rsidRDefault="0010192F" w:rsidP="00896AED">
      <w:pPr>
        <w:tabs>
          <w:tab w:val="left" w:pos="-720"/>
        </w:tabs>
        <w:suppressAutoHyphens/>
        <w:jc w:val="both"/>
        <w:rPr>
          <w:rFonts w:ascii="Times New Roman" w:hAnsi="Times New Roman" w:cs="Times New Roman"/>
          <w:szCs w:val="24"/>
          <w:lang w:val="en-GB" w:eastAsia="zh-HK"/>
        </w:rPr>
      </w:pPr>
    </w:p>
    <w:p w14:paraId="1FB2E6BF" w14:textId="77777777" w:rsidR="00AF5830" w:rsidRPr="00872DAC" w:rsidRDefault="00AF5830" w:rsidP="00EA17A6">
      <w:pPr>
        <w:pStyle w:val="ListParagraph"/>
        <w:numPr>
          <w:ilvl w:val="0"/>
          <w:numId w:val="1"/>
        </w:numPr>
        <w:ind w:leftChars="0"/>
        <w:jc w:val="both"/>
        <w:rPr>
          <w:rFonts w:ascii="Times New Roman" w:hAnsi="Times New Roman" w:cs="Times New Roman"/>
          <w:b/>
          <w:szCs w:val="24"/>
        </w:rPr>
      </w:pPr>
      <w:r w:rsidRPr="00872DAC">
        <w:rPr>
          <w:rFonts w:ascii="Times New Roman" w:hAnsi="Times New Roman" w:cs="Times New Roman"/>
          <w:b/>
          <w:szCs w:val="24"/>
        </w:rPr>
        <w:t>General Requirements</w:t>
      </w:r>
    </w:p>
    <w:p w14:paraId="2D4B0248" w14:textId="77777777" w:rsidR="002E0B37" w:rsidRPr="00872DAC" w:rsidRDefault="002E0B37" w:rsidP="002E0B37">
      <w:pPr>
        <w:pStyle w:val="ListParagraph"/>
        <w:ind w:leftChars="0" w:left="425"/>
        <w:jc w:val="both"/>
        <w:rPr>
          <w:rFonts w:ascii="Times New Roman" w:hAnsi="Times New Roman" w:cs="Times New Roman"/>
          <w:b/>
          <w:szCs w:val="24"/>
        </w:rPr>
      </w:pPr>
    </w:p>
    <w:p w14:paraId="31A35647" w14:textId="77777777" w:rsidR="00AF5830" w:rsidRPr="00872DAC" w:rsidRDefault="00AF5830" w:rsidP="00EA17A6">
      <w:pPr>
        <w:pStyle w:val="ListParagraph"/>
        <w:numPr>
          <w:ilvl w:val="1"/>
          <w:numId w:val="1"/>
        </w:numPr>
        <w:ind w:leftChars="0"/>
        <w:jc w:val="both"/>
        <w:rPr>
          <w:rFonts w:ascii="Times New Roman" w:hAnsi="Times New Roman" w:cs="Times New Roman"/>
          <w:b/>
          <w:szCs w:val="24"/>
        </w:rPr>
      </w:pPr>
      <w:r w:rsidRPr="00872DAC">
        <w:rPr>
          <w:rFonts w:ascii="Times New Roman" w:hAnsi="Times New Roman" w:cs="Times New Roman"/>
          <w:szCs w:val="24"/>
        </w:rPr>
        <w:t>Terms of Payment</w:t>
      </w:r>
    </w:p>
    <w:p w14:paraId="6231BEA1" w14:textId="77777777" w:rsidR="006C5092" w:rsidRPr="00872DAC" w:rsidRDefault="006C5092" w:rsidP="006C5092">
      <w:pPr>
        <w:pStyle w:val="ListParagraph"/>
        <w:ind w:leftChars="0" w:left="567"/>
        <w:jc w:val="both"/>
        <w:rPr>
          <w:rFonts w:ascii="Times New Roman" w:hAnsi="Times New Roman" w:cs="Times New Roman"/>
          <w:b/>
          <w:szCs w:val="24"/>
        </w:rPr>
      </w:pPr>
    </w:p>
    <w:p w14:paraId="296B025A" w14:textId="48D35387" w:rsidR="004677A3" w:rsidRPr="00872DAC" w:rsidRDefault="00B50030" w:rsidP="004677A3">
      <w:pPr>
        <w:widowControl/>
        <w:ind w:leftChars="236" w:left="566"/>
        <w:jc w:val="both"/>
        <w:rPr>
          <w:rFonts w:ascii="Times New Roman" w:eastAsia="PMingLiU" w:hAnsi="Times New Roman" w:cs="Times New Roman"/>
          <w:kern w:val="0"/>
          <w:szCs w:val="24"/>
        </w:rPr>
      </w:pPr>
      <w:r w:rsidRPr="00872DAC">
        <w:rPr>
          <w:rFonts w:ascii="Times New Roman" w:eastAsia="PMingLiU" w:hAnsi="Times New Roman" w:cs="Times New Roman"/>
          <w:kern w:val="0"/>
          <w:szCs w:val="24"/>
        </w:rPr>
        <w:t xml:space="preserve">Payment will be made by electronic means (e.g. bank transfer with 30 days credit against invoice) after completion of goods / services delivery supported by </w:t>
      </w:r>
      <w:r w:rsidR="004239E5" w:rsidRPr="00872DAC">
        <w:rPr>
          <w:rFonts w:ascii="Times New Roman" w:eastAsia="PMingLiU" w:hAnsi="Times New Roman" w:cs="Times New Roman"/>
          <w:kern w:val="0"/>
          <w:szCs w:val="24"/>
        </w:rPr>
        <w:t>FLAIR</w:t>
      </w:r>
      <w:r w:rsidRPr="00872DAC">
        <w:rPr>
          <w:rFonts w:ascii="Times New Roman" w:eastAsia="PMingLiU" w:hAnsi="Times New Roman" w:cs="Times New Roman"/>
          <w:kern w:val="0"/>
          <w:szCs w:val="24"/>
        </w:rPr>
        <w:t>’s acceptance, unless otherwise specified.</w:t>
      </w:r>
    </w:p>
    <w:p w14:paraId="76173CCD" w14:textId="77777777" w:rsidR="00503572" w:rsidRPr="00872DAC" w:rsidRDefault="00503572" w:rsidP="00AF5830">
      <w:pPr>
        <w:widowControl/>
        <w:tabs>
          <w:tab w:val="left" w:pos="1134"/>
        </w:tabs>
        <w:ind w:leftChars="236" w:left="1132" w:hangingChars="236" w:hanging="566"/>
        <w:jc w:val="both"/>
        <w:rPr>
          <w:rFonts w:ascii="Times New Roman" w:eastAsia="PMingLiU" w:hAnsi="Times New Roman" w:cs="Times New Roman"/>
          <w:kern w:val="0"/>
          <w:szCs w:val="24"/>
        </w:rPr>
      </w:pPr>
    </w:p>
    <w:p w14:paraId="3E5E949F" w14:textId="3BCA1AE8" w:rsidR="00AF5830" w:rsidRPr="00872DAC" w:rsidRDefault="00AF5830" w:rsidP="00EA17A6">
      <w:pPr>
        <w:pStyle w:val="ListParagraph"/>
        <w:numPr>
          <w:ilvl w:val="1"/>
          <w:numId w:val="1"/>
        </w:numPr>
        <w:ind w:leftChars="0"/>
        <w:jc w:val="both"/>
        <w:rPr>
          <w:rFonts w:ascii="Times New Roman" w:hAnsi="Times New Roman" w:cs="Times New Roman"/>
          <w:szCs w:val="24"/>
        </w:rPr>
      </w:pPr>
      <w:r w:rsidRPr="00872DAC">
        <w:rPr>
          <w:rFonts w:ascii="Times New Roman" w:hAnsi="Times New Roman" w:cs="Times New Roman"/>
          <w:szCs w:val="24"/>
        </w:rPr>
        <w:t xml:space="preserve">Termination </w:t>
      </w:r>
    </w:p>
    <w:p w14:paraId="4D785D38" w14:textId="77777777" w:rsidR="006C5092" w:rsidRPr="00872DAC" w:rsidRDefault="006C5092" w:rsidP="006C5092">
      <w:pPr>
        <w:pStyle w:val="ListParagraph"/>
        <w:ind w:leftChars="0" w:left="567"/>
        <w:jc w:val="both"/>
        <w:rPr>
          <w:rFonts w:ascii="Times New Roman" w:hAnsi="Times New Roman" w:cs="Times New Roman"/>
          <w:szCs w:val="24"/>
        </w:rPr>
      </w:pPr>
    </w:p>
    <w:p w14:paraId="1D9D15CC" w14:textId="5B484506" w:rsidR="00AF5830" w:rsidRPr="00872DAC" w:rsidRDefault="00AF5830" w:rsidP="00AF5830">
      <w:pPr>
        <w:widowControl/>
        <w:tabs>
          <w:tab w:val="left" w:pos="567"/>
        </w:tabs>
        <w:ind w:leftChars="235" w:left="565" w:hanging="1"/>
        <w:jc w:val="both"/>
        <w:rPr>
          <w:rFonts w:ascii="Times New Roman" w:eastAsia="PMingLiU" w:hAnsi="Times New Roman" w:cs="Times New Roman"/>
          <w:bCs/>
          <w:kern w:val="0"/>
          <w:szCs w:val="20"/>
        </w:rPr>
      </w:pPr>
      <w:r w:rsidRPr="00872DAC">
        <w:rPr>
          <w:rFonts w:ascii="Times New Roman" w:eastAsia="PMingLiU" w:hAnsi="Times New Roman" w:cs="Times New Roman"/>
          <w:bCs/>
          <w:kern w:val="0"/>
          <w:szCs w:val="20"/>
        </w:rPr>
        <w:tab/>
        <w:t xml:space="preserve">The </w:t>
      </w:r>
      <w:r w:rsidR="007E04B8" w:rsidRPr="00872DAC">
        <w:rPr>
          <w:rFonts w:ascii="Times New Roman" w:eastAsia="PMingLiU" w:hAnsi="Times New Roman" w:cs="Times New Roman"/>
          <w:bCs/>
          <w:kern w:val="0"/>
          <w:szCs w:val="20"/>
        </w:rPr>
        <w:t>Contract</w:t>
      </w:r>
      <w:r w:rsidRPr="00872DAC">
        <w:rPr>
          <w:rFonts w:ascii="Times New Roman" w:eastAsia="PMingLiU" w:hAnsi="Times New Roman" w:cs="Times New Roman"/>
          <w:bCs/>
          <w:kern w:val="0"/>
          <w:szCs w:val="20"/>
        </w:rPr>
        <w:t xml:space="preserve"> may be terminated by </w:t>
      </w:r>
      <w:r w:rsidR="004239E5" w:rsidRPr="00872DAC">
        <w:rPr>
          <w:rFonts w:ascii="Times New Roman" w:eastAsia="PMingLiU" w:hAnsi="Times New Roman" w:cs="Times New Roman"/>
          <w:bCs/>
          <w:kern w:val="0"/>
          <w:szCs w:val="20"/>
          <w:lang w:eastAsia="zh-HK"/>
        </w:rPr>
        <w:t>FLAIR</w:t>
      </w:r>
      <w:r w:rsidRPr="00872DAC">
        <w:rPr>
          <w:rFonts w:ascii="Times New Roman" w:eastAsia="PMingLiU" w:hAnsi="Times New Roman" w:cs="Times New Roman"/>
          <w:bCs/>
          <w:kern w:val="0"/>
          <w:szCs w:val="20"/>
        </w:rPr>
        <w:t xml:space="preserve"> on giving one month prior written notice to the </w:t>
      </w:r>
      <w:r w:rsidR="002C502C" w:rsidRPr="00872DAC">
        <w:rPr>
          <w:rFonts w:ascii="Times New Roman" w:eastAsia="PMingLiU" w:hAnsi="Times New Roman" w:cs="Times New Roman"/>
          <w:bCs/>
          <w:kern w:val="0"/>
          <w:szCs w:val="20"/>
          <w:lang w:eastAsia="zh-HK"/>
        </w:rPr>
        <w:t>Supplier</w:t>
      </w:r>
      <w:r w:rsidRPr="00872DAC">
        <w:rPr>
          <w:rFonts w:ascii="Times New Roman" w:eastAsia="PMingLiU" w:hAnsi="Times New Roman" w:cs="Times New Roman"/>
          <w:bCs/>
          <w:kern w:val="0"/>
          <w:szCs w:val="20"/>
        </w:rPr>
        <w:t>.</w:t>
      </w:r>
    </w:p>
    <w:p w14:paraId="2E59EE87" w14:textId="77777777" w:rsidR="00AF5830" w:rsidRPr="00872DAC" w:rsidRDefault="00AF5830" w:rsidP="00AF5830">
      <w:pPr>
        <w:widowControl/>
        <w:tabs>
          <w:tab w:val="left" w:pos="567"/>
        </w:tabs>
        <w:ind w:leftChars="235" w:left="565" w:hanging="1"/>
        <w:jc w:val="both"/>
        <w:rPr>
          <w:rFonts w:ascii="Times New Roman" w:eastAsia="PMingLiU" w:hAnsi="Times New Roman" w:cs="Times New Roman"/>
          <w:bCs/>
          <w:kern w:val="0"/>
          <w:szCs w:val="20"/>
        </w:rPr>
      </w:pPr>
    </w:p>
    <w:p w14:paraId="4B208C75" w14:textId="0548CB9B" w:rsidR="00AF5830" w:rsidRPr="00872DAC" w:rsidRDefault="00AF5830" w:rsidP="00AF5830">
      <w:pPr>
        <w:widowControl/>
        <w:tabs>
          <w:tab w:val="left" w:pos="567"/>
        </w:tabs>
        <w:ind w:leftChars="235" w:left="565" w:hanging="1"/>
        <w:jc w:val="both"/>
        <w:rPr>
          <w:rFonts w:ascii="Times New Roman" w:eastAsia="PMingLiU" w:hAnsi="Times New Roman" w:cs="Times New Roman"/>
          <w:bCs/>
          <w:kern w:val="0"/>
          <w:szCs w:val="20"/>
        </w:rPr>
      </w:pPr>
      <w:r w:rsidRPr="00872DAC">
        <w:rPr>
          <w:rFonts w:ascii="Times New Roman" w:eastAsia="PMingLiU" w:hAnsi="Times New Roman" w:cs="Times New Roman"/>
          <w:bCs/>
          <w:kern w:val="0"/>
          <w:szCs w:val="20"/>
        </w:rPr>
        <w:t xml:space="preserve">Without prejudice to any other remedy </w:t>
      </w:r>
      <w:r w:rsidR="004239E5" w:rsidRPr="00872DAC">
        <w:rPr>
          <w:rFonts w:ascii="Times New Roman" w:eastAsia="PMingLiU" w:hAnsi="Times New Roman" w:cs="Times New Roman"/>
          <w:bCs/>
          <w:kern w:val="0"/>
          <w:szCs w:val="20"/>
        </w:rPr>
        <w:t>FLAIR</w:t>
      </w:r>
      <w:r w:rsidRPr="00872DAC">
        <w:rPr>
          <w:rFonts w:ascii="Times New Roman" w:eastAsia="PMingLiU" w:hAnsi="Times New Roman" w:cs="Times New Roman"/>
          <w:bCs/>
          <w:kern w:val="0"/>
          <w:szCs w:val="20"/>
        </w:rPr>
        <w:t xml:space="preserve"> may have against the Supplier, </w:t>
      </w:r>
      <w:r w:rsidR="004239E5" w:rsidRPr="00872DAC">
        <w:rPr>
          <w:rFonts w:ascii="Times New Roman" w:eastAsia="PMingLiU" w:hAnsi="Times New Roman" w:cs="Times New Roman"/>
          <w:bCs/>
          <w:kern w:val="0"/>
          <w:szCs w:val="20"/>
        </w:rPr>
        <w:t>FLAIR</w:t>
      </w:r>
      <w:r w:rsidRPr="00872DAC">
        <w:rPr>
          <w:rFonts w:ascii="Times New Roman" w:eastAsia="PMingLiU" w:hAnsi="Times New Roman" w:cs="Times New Roman"/>
          <w:bCs/>
          <w:kern w:val="0"/>
          <w:szCs w:val="20"/>
        </w:rPr>
        <w:t xml:space="preserve"> shall have the right to terminate the </w:t>
      </w:r>
      <w:r w:rsidR="007E04B8" w:rsidRPr="00872DAC">
        <w:rPr>
          <w:rFonts w:ascii="Times New Roman" w:eastAsia="PMingLiU" w:hAnsi="Times New Roman" w:cs="Times New Roman"/>
          <w:bCs/>
          <w:kern w:val="0"/>
          <w:szCs w:val="20"/>
        </w:rPr>
        <w:t>C</w:t>
      </w:r>
      <w:r w:rsidRPr="00872DAC">
        <w:rPr>
          <w:rFonts w:ascii="Times New Roman" w:eastAsia="PMingLiU" w:hAnsi="Times New Roman" w:cs="Times New Roman"/>
          <w:bCs/>
          <w:kern w:val="0"/>
          <w:szCs w:val="20"/>
        </w:rPr>
        <w:t>ontract immediately if the Supplier:</w:t>
      </w:r>
    </w:p>
    <w:p w14:paraId="2D1A3E6D" w14:textId="77777777" w:rsidR="00D434EA" w:rsidRPr="00872DAC" w:rsidRDefault="00D434EA" w:rsidP="00AF5830">
      <w:pPr>
        <w:widowControl/>
        <w:tabs>
          <w:tab w:val="left" w:pos="567"/>
        </w:tabs>
        <w:ind w:leftChars="235" w:left="565" w:hanging="1"/>
        <w:jc w:val="both"/>
        <w:rPr>
          <w:rFonts w:ascii="Times New Roman" w:eastAsia="PMingLiU" w:hAnsi="Times New Roman" w:cs="Times New Roman"/>
          <w:bCs/>
          <w:kern w:val="0"/>
          <w:szCs w:val="20"/>
          <w:lang w:eastAsia="zh-HK"/>
        </w:rPr>
      </w:pPr>
    </w:p>
    <w:p w14:paraId="3AB92F0F" w14:textId="3CC22F8F" w:rsidR="00AF5830" w:rsidRPr="00872DAC" w:rsidRDefault="00AF5830" w:rsidP="00EA17A6">
      <w:pPr>
        <w:pStyle w:val="ListParagraph"/>
        <w:numPr>
          <w:ilvl w:val="0"/>
          <w:numId w:val="12"/>
        </w:numPr>
        <w:ind w:leftChars="0" w:left="1276" w:hanging="567"/>
        <w:jc w:val="both"/>
        <w:rPr>
          <w:rFonts w:ascii="Times New Roman" w:hAnsi="Times New Roman" w:cs="Times New Roman"/>
          <w:szCs w:val="24"/>
        </w:rPr>
      </w:pPr>
      <w:r w:rsidRPr="00872DAC">
        <w:rPr>
          <w:rFonts w:ascii="Times New Roman" w:hAnsi="Times New Roman" w:cs="Times New Roman"/>
          <w:szCs w:val="24"/>
        </w:rPr>
        <w:t>is wound up or is petitioned to be wound up, commits an act of bankruptcy or compound or arrange with its creditors or have a receiving order made against it or being a limited supplier enters into compulsory or voluntary liquidation (except for the purposes of amalgamation or restructure only).</w:t>
      </w:r>
    </w:p>
    <w:p w14:paraId="00A75E17" w14:textId="77777777" w:rsidR="00D434EA" w:rsidRPr="00872DAC" w:rsidRDefault="00D434EA" w:rsidP="00D434EA">
      <w:pPr>
        <w:pStyle w:val="ListParagraph"/>
        <w:ind w:leftChars="0" w:left="1276"/>
        <w:jc w:val="both"/>
        <w:rPr>
          <w:rFonts w:ascii="Times New Roman" w:hAnsi="Times New Roman" w:cs="Times New Roman"/>
          <w:szCs w:val="24"/>
        </w:rPr>
      </w:pPr>
    </w:p>
    <w:p w14:paraId="6D4F2205" w14:textId="513AB7EA" w:rsidR="00AF5830" w:rsidRPr="00872DAC" w:rsidRDefault="00AF5830" w:rsidP="00EA17A6">
      <w:pPr>
        <w:pStyle w:val="ListParagraph"/>
        <w:numPr>
          <w:ilvl w:val="0"/>
          <w:numId w:val="12"/>
        </w:numPr>
        <w:ind w:leftChars="0" w:left="1276" w:hanging="567"/>
        <w:jc w:val="both"/>
        <w:rPr>
          <w:rFonts w:ascii="Times New Roman" w:hAnsi="Times New Roman" w:cs="Times New Roman"/>
          <w:szCs w:val="24"/>
        </w:rPr>
      </w:pPr>
      <w:r w:rsidRPr="00872DAC">
        <w:rPr>
          <w:rFonts w:ascii="Times New Roman" w:hAnsi="Times New Roman" w:cs="Times New Roman"/>
          <w:szCs w:val="24"/>
        </w:rPr>
        <w:t xml:space="preserve">refuses or prevents the furnishing of services / </w:t>
      </w:r>
      <w:r w:rsidR="00932D9E" w:rsidRPr="00872DAC">
        <w:rPr>
          <w:rFonts w:ascii="Times New Roman" w:hAnsi="Times New Roman" w:cs="Times New Roman"/>
          <w:szCs w:val="24"/>
        </w:rPr>
        <w:t>goods</w:t>
      </w:r>
      <w:r w:rsidRPr="00872DAC">
        <w:rPr>
          <w:rFonts w:ascii="Times New Roman" w:hAnsi="Times New Roman" w:cs="Times New Roman"/>
          <w:szCs w:val="24"/>
        </w:rPr>
        <w:t xml:space="preserve"> under the contract.</w:t>
      </w:r>
    </w:p>
    <w:p w14:paraId="54AE5BF5" w14:textId="77777777" w:rsidR="00D434EA" w:rsidRPr="00872DAC" w:rsidRDefault="00D434EA" w:rsidP="00D434EA">
      <w:pPr>
        <w:pStyle w:val="ListParagraph"/>
        <w:ind w:leftChars="0" w:left="1276"/>
        <w:jc w:val="both"/>
        <w:rPr>
          <w:rFonts w:ascii="Times New Roman" w:hAnsi="Times New Roman" w:cs="Times New Roman"/>
          <w:szCs w:val="24"/>
        </w:rPr>
      </w:pPr>
    </w:p>
    <w:p w14:paraId="0FD91647" w14:textId="77777777" w:rsidR="00AF5830" w:rsidRPr="00872DAC" w:rsidRDefault="00932D9E" w:rsidP="00EA17A6">
      <w:pPr>
        <w:pStyle w:val="ListParagraph"/>
        <w:numPr>
          <w:ilvl w:val="0"/>
          <w:numId w:val="12"/>
        </w:numPr>
        <w:ind w:leftChars="0" w:left="1276" w:hanging="567"/>
        <w:jc w:val="both"/>
        <w:rPr>
          <w:rFonts w:ascii="Times New Roman" w:hAnsi="Times New Roman" w:cs="Times New Roman"/>
          <w:szCs w:val="24"/>
        </w:rPr>
      </w:pPr>
      <w:r w:rsidRPr="00872DAC">
        <w:rPr>
          <w:rFonts w:ascii="Times New Roman" w:hAnsi="Times New Roman" w:cs="Times New Roman"/>
          <w:szCs w:val="24"/>
        </w:rPr>
        <w:t xml:space="preserve">breaches or </w:t>
      </w:r>
      <w:r w:rsidR="00AF5830" w:rsidRPr="00872DAC">
        <w:rPr>
          <w:rFonts w:ascii="Times New Roman" w:hAnsi="Times New Roman" w:cs="Times New Roman"/>
          <w:szCs w:val="24"/>
        </w:rPr>
        <w:t xml:space="preserve">violates any of the terms and requirements contained in the </w:t>
      </w:r>
      <w:r w:rsidRPr="00872DAC">
        <w:rPr>
          <w:rFonts w:ascii="Times New Roman" w:hAnsi="Times New Roman" w:cs="Times New Roman"/>
          <w:szCs w:val="24"/>
        </w:rPr>
        <w:t>c</w:t>
      </w:r>
      <w:r w:rsidR="00AF5830" w:rsidRPr="00872DAC">
        <w:rPr>
          <w:rFonts w:ascii="Times New Roman" w:hAnsi="Times New Roman" w:cs="Times New Roman"/>
          <w:szCs w:val="24"/>
        </w:rPr>
        <w:t>ontract.</w:t>
      </w:r>
    </w:p>
    <w:p w14:paraId="16384A08" w14:textId="77777777" w:rsidR="00AF5830" w:rsidRPr="00872DAC" w:rsidRDefault="00AF5830" w:rsidP="00AF5830">
      <w:pPr>
        <w:widowControl/>
        <w:tabs>
          <w:tab w:val="left" w:pos="1134"/>
        </w:tabs>
        <w:ind w:leftChars="236" w:left="1132" w:hangingChars="236" w:hanging="566"/>
        <w:jc w:val="both"/>
        <w:rPr>
          <w:rFonts w:ascii="Times New Roman" w:eastAsia="PMingLiU" w:hAnsi="Times New Roman" w:cs="Times New Roman"/>
          <w:kern w:val="0"/>
          <w:szCs w:val="20"/>
          <w:lang w:eastAsia="zh-HK"/>
        </w:rPr>
      </w:pPr>
    </w:p>
    <w:p w14:paraId="087CDD24" w14:textId="77777777" w:rsidR="00AF5830" w:rsidRPr="00872DAC" w:rsidRDefault="00AF5830" w:rsidP="00EA17A6">
      <w:pPr>
        <w:pStyle w:val="ListParagraph"/>
        <w:numPr>
          <w:ilvl w:val="1"/>
          <w:numId w:val="1"/>
        </w:numPr>
        <w:ind w:leftChars="0"/>
        <w:jc w:val="both"/>
        <w:rPr>
          <w:rFonts w:ascii="Times New Roman" w:hAnsi="Times New Roman" w:cs="Times New Roman"/>
          <w:szCs w:val="24"/>
        </w:rPr>
      </w:pPr>
      <w:r w:rsidRPr="00872DAC">
        <w:rPr>
          <w:rFonts w:ascii="Times New Roman" w:hAnsi="Times New Roman" w:cs="Times New Roman"/>
          <w:szCs w:val="24"/>
        </w:rPr>
        <w:t>Confidentiality</w:t>
      </w:r>
    </w:p>
    <w:p w14:paraId="097F0D56" w14:textId="77777777" w:rsidR="00605D0F" w:rsidRPr="00872DAC" w:rsidRDefault="00605D0F" w:rsidP="00AF5830">
      <w:pPr>
        <w:widowControl/>
        <w:tabs>
          <w:tab w:val="left" w:pos="567"/>
        </w:tabs>
        <w:ind w:leftChars="235" w:left="565" w:hanging="1"/>
        <w:jc w:val="both"/>
        <w:rPr>
          <w:rFonts w:ascii="Times New Roman" w:eastAsia="PMingLiU" w:hAnsi="Times New Roman" w:cs="Times New Roman"/>
          <w:bCs/>
          <w:kern w:val="0"/>
          <w:szCs w:val="20"/>
        </w:rPr>
      </w:pPr>
    </w:p>
    <w:p w14:paraId="393C6573" w14:textId="2E583892" w:rsidR="00AF5830" w:rsidRPr="00872DAC" w:rsidRDefault="00AF5830" w:rsidP="00AF5830">
      <w:pPr>
        <w:widowControl/>
        <w:tabs>
          <w:tab w:val="left" w:pos="567"/>
        </w:tabs>
        <w:ind w:leftChars="235" w:left="565" w:hanging="1"/>
        <w:jc w:val="both"/>
        <w:rPr>
          <w:rFonts w:ascii="Times New Roman" w:eastAsia="PMingLiU" w:hAnsi="Times New Roman" w:cs="Times New Roman"/>
          <w:bCs/>
          <w:kern w:val="0"/>
          <w:szCs w:val="20"/>
          <w:lang w:eastAsia="zh-HK"/>
        </w:rPr>
      </w:pPr>
      <w:r w:rsidRPr="00872DAC">
        <w:rPr>
          <w:rFonts w:ascii="Times New Roman" w:eastAsia="PMingLiU" w:hAnsi="Times New Roman" w:cs="Times New Roman"/>
          <w:bCs/>
          <w:kern w:val="0"/>
          <w:szCs w:val="20"/>
        </w:rPr>
        <w:t xml:space="preserve">The Supplier shall at all times keep confidential (and to procure that its respective employees shall keep confidential) any confidential information which it may acquire in relation to </w:t>
      </w:r>
      <w:r w:rsidR="004239E5" w:rsidRPr="00872DAC">
        <w:rPr>
          <w:rFonts w:ascii="Times New Roman" w:eastAsia="PMingLiU" w:hAnsi="Times New Roman" w:cs="Times New Roman"/>
          <w:bCs/>
          <w:kern w:val="0"/>
          <w:szCs w:val="20"/>
        </w:rPr>
        <w:t>FLAIR</w:t>
      </w:r>
      <w:r w:rsidRPr="00872DAC">
        <w:rPr>
          <w:rFonts w:ascii="Times New Roman" w:eastAsia="PMingLiU" w:hAnsi="Times New Roman" w:cs="Times New Roman"/>
          <w:bCs/>
          <w:kern w:val="0"/>
          <w:szCs w:val="20"/>
        </w:rPr>
        <w:t xml:space="preserve">, its clients, business or affairs and shall not use or disclose such information except with the consent of </w:t>
      </w:r>
      <w:r w:rsidR="004239E5" w:rsidRPr="00872DAC">
        <w:rPr>
          <w:rFonts w:ascii="Times New Roman" w:eastAsia="PMingLiU" w:hAnsi="Times New Roman" w:cs="Times New Roman"/>
          <w:bCs/>
          <w:kern w:val="0"/>
          <w:szCs w:val="20"/>
        </w:rPr>
        <w:t>FLAIR</w:t>
      </w:r>
      <w:r w:rsidRPr="00872DAC">
        <w:rPr>
          <w:rFonts w:ascii="Times New Roman" w:eastAsia="PMingLiU" w:hAnsi="Times New Roman" w:cs="Times New Roman"/>
          <w:bCs/>
          <w:kern w:val="0"/>
          <w:szCs w:val="20"/>
        </w:rPr>
        <w:t xml:space="preserve"> or in accordance with the order of a court of competent jurisdiction provided that the obligations of the Supplier contained in this clause shall cease to apply to any information coming into the public domain otherwise than by breach by the Supplier of its obligations contained in this clause and that nothing herein shall prevent the Supplier from disclosing any such information to the extent required in or in connection with legal proceedings arising out of the agreement / contract between the Supplier and </w:t>
      </w:r>
      <w:r w:rsidR="004239E5" w:rsidRPr="00872DAC">
        <w:rPr>
          <w:rFonts w:ascii="Times New Roman" w:eastAsia="PMingLiU" w:hAnsi="Times New Roman" w:cs="Times New Roman"/>
          <w:bCs/>
          <w:kern w:val="0"/>
          <w:szCs w:val="20"/>
        </w:rPr>
        <w:t>FLAIR</w:t>
      </w:r>
      <w:r w:rsidRPr="00872DAC">
        <w:rPr>
          <w:rFonts w:ascii="Times New Roman" w:eastAsia="PMingLiU" w:hAnsi="Times New Roman" w:cs="Times New Roman"/>
          <w:bCs/>
          <w:kern w:val="0"/>
          <w:szCs w:val="20"/>
        </w:rPr>
        <w:t>.</w:t>
      </w:r>
    </w:p>
    <w:p w14:paraId="206FC490" w14:textId="00B6FDF7" w:rsidR="00BA0C6B" w:rsidRPr="00872DAC" w:rsidRDefault="00BA0C6B" w:rsidP="00AF5830">
      <w:pPr>
        <w:widowControl/>
        <w:tabs>
          <w:tab w:val="left" w:pos="567"/>
        </w:tabs>
        <w:ind w:leftChars="235" w:left="565" w:hanging="1"/>
        <w:jc w:val="both"/>
        <w:rPr>
          <w:rFonts w:ascii="Times New Roman" w:eastAsia="PMingLiU" w:hAnsi="Times New Roman" w:cs="Times New Roman"/>
          <w:bCs/>
          <w:kern w:val="0"/>
          <w:szCs w:val="20"/>
          <w:lang w:eastAsia="zh-HK"/>
        </w:rPr>
      </w:pPr>
    </w:p>
    <w:p w14:paraId="07399D96" w14:textId="77777777" w:rsidR="00566A6B" w:rsidRPr="00872DAC" w:rsidRDefault="00566A6B" w:rsidP="00AF5830">
      <w:pPr>
        <w:widowControl/>
        <w:tabs>
          <w:tab w:val="left" w:pos="567"/>
        </w:tabs>
        <w:ind w:leftChars="235" w:left="565" w:hanging="1"/>
        <w:jc w:val="both"/>
        <w:rPr>
          <w:rFonts w:ascii="Times New Roman" w:eastAsia="PMingLiU" w:hAnsi="Times New Roman" w:cs="Times New Roman"/>
          <w:bCs/>
          <w:kern w:val="0"/>
          <w:szCs w:val="20"/>
          <w:lang w:eastAsia="zh-HK"/>
        </w:rPr>
      </w:pPr>
    </w:p>
    <w:p w14:paraId="4F827DAE" w14:textId="77777777" w:rsidR="00FE18EE" w:rsidRPr="00872DAC" w:rsidRDefault="00FE18EE" w:rsidP="00EA17A6">
      <w:pPr>
        <w:pStyle w:val="ListParagraph"/>
        <w:numPr>
          <w:ilvl w:val="0"/>
          <w:numId w:val="1"/>
        </w:numPr>
        <w:ind w:leftChars="0"/>
        <w:jc w:val="both"/>
        <w:rPr>
          <w:rFonts w:ascii="Times New Roman" w:hAnsi="Times New Roman" w:cs="Times New Roman"/>
          <w:b/>
          <w:szCs w:val="24"/>
        </w:rPr>
      </w:pPr>
      <w:r w:rsidRPr="00872DAC">
        <w:rPr>
          <w:rFonts w:ascii="Times New Roman" w:hAnsi="Times New Roman" w:cs="Times New Roman"/>
          <w:b/>
          <w:szCs w:val="24"/>
        </w:rPr>
        <w:t>Statutory Obligations</w:t>
      </w:r>
    </w:p>
    <w:p w14:paraId="5C1C5DEB" w14:textId="77777777" w:rsidR="00FE18EE" w:rsidRPr="00872DAC" w:rsidRDefault="00FE18EE" w:rsidP="00FE18EE">
      <w:pPr>
        <w:widowControl/>
        <w:tabs>
          <w:tab w:val="left" w:pos="-720"/>
        </w:tabs>
        <w:suppressAutoHyphens/>
        <w:ind w:leftChars="236" w:left="1132" w:hangingChars="236" w:hanging="566"/>
        <w:jc w:val="both"/>
        <w:rPr>
          <w:rFonts w:ascii="Times New Roman" w:eastAsia="PMingLiU" w:hAnsi="Times New Roman" w:cs="Times New Roman"/>
          <w:kern w:val="0"/>
          <w:szCs w:val="24"/>
          <w:lang w:val="en-GB"/>
        </w:rPr>
      </w:pPr>
    </w:p>
    <w:p w14:paraId="474BD4D1" w14:textId="77777777" w:rsidR="00FE18EE" w:rsidRPr="00872DAC" w:rsidRDefault="00FE18EE" w:rsidP="00EA17A6">
      <w:pPr>
        <w:pStyle w:val="ListParagraph"/>
        <w:numPr>
          <w:ilvl w:val="1"/>
          <w:numId w:val="1"/>
        </w:numPr>
        <w:ind w:leftChars="0"/>
        <w:jc w:val="both"/>
        <w:rPr>
          <w:rFonts w:ascii="Times New Roman" w:hAnsi="Times New Roman" w:cs="Times New Roman"/>
          <w:szCs w:val="24"/>
        </w:rPr>
      </w:pPr>
      <w:r w:rsidRPr="00872DAC">
        <w:rPr>
          <w:rFonts w:ascii="Times New Roman" w:hAnsi="Times New Roman" w:cs="Times New Roman"/>
          <w:szCs w:val="24"/>
        </w:rPr>
        <w:t>Working hours, rates of wages etc.</w:t>
      </w:r>
    </w:p>
    <w:p w14:paraId="4330249A" w14:textId="77777777" w:rsidR="006C5092" w:rsidRPr="00872DAC" w:rsidRDefault="006C5092" w:rsidP="006C5092">
      <w:pPr>
        <w:pStyle w:val="ListParagraph"/>
        <w:ind w:leftChars="0" w:left="567"/>
        <w:jc w:val="both"/>
        <w:rPr>
          <w:rFonts w:ascii="Times New Roman" w:hAnsi="Times New Roman" w:cs="Times New Roman"/>
          <w:szCs w:val="24"/>
        </w:rPr>
      </w:pPr>
    </w:p>
    <w:p w14:paraId="28F8F725" w14:textId="77777777" w:rsidR="00FE18EE" w:rsidRPr="00872DAC" w:rsidRDefault="00FE18EE" w:rsidP="002E0B37">
      <w:pPr>
        <w:widowControl/>
        <w:tabs>
          <w:tab w:val="left" w:pos="567"/>
        </w:tabs>
        <w:ind w:leftChars="235" w:left="565" w:hanging="1"/>
        <w:jc w:val="both"/>
        <w:rPr>
          <w:rFonts w:ascii="Times New Roman" w:eastAsia="PMingLiU" w:hAnsi="Times New Roman" w:cs="Times New Roman"/>
          <w:bCs/>
          <w:kern w:val="0"/>
          <w:szCs w:val="20"/>
        </w:rPr>
      </w:pPr>
      <w:r w:rsidRPr="00872DAC">
        <w:rPr>
          <w:rFonts w:ascii="Times New Roman" w:eastAsia="PMingLiU" w:hAnsi="Times New Roman" w:cs="Times New Roman"/>
          <w:bCs/>
          <w:kern w:val="0"/>
          <w:szCs w:val="20"/>
        </w:rPr>
        <w:t>The Supplier shall comply with any current legislation or regulations regarding working conditions, working hours, or rates of payment to employees and accept the risk of any impending legislation or other conditions, which alters any obligations or imposes new obligations.</w:t>
      </w:r>
    </w:p>
    <w:p w14:paraId="722E200E" w14:textId="77777777" w:rsidR="00FE18EE" w:rsidRPr="00872DAC" w:rsidRDefault="00FE18EE" w:rsidP="00FE18EE">
      <w:pPr>
        <w:widowControl/>
        <w:tabs>
          <w:tab w:val="left" w:pos="-720"/>
        </w:tabs>
        <w:suppressAutoHyphens/>
        <w:ind w:leftChars="236" w:left="1132" w:hangingChars="236" w:hanging="566"/>
        <w:jc w:val="both"/>
        <w:rPr>
          <w:rFonts w:ascii="Times New Roman" w:eastAsia="PMingLiU" w:hAnsi="Times New Roman" w:cs="Times New Roman"/>
          <w:kern w:val="0"/>
          <w:szCs w:val="24"/>
        </w:rPr>
      </w:pPr>
    </w:p>
    <w:p w14:paraId="6E909C37" w14:textId="77777777" w:rsidR="00FE18EE" w:rsidRPr="00872DAC" w:rsidRDefault="00FE18EE" w:rsidP="00EA17A6">
      <w:pPr>
        <w:pStyle w:val="ListParagraph"/>
        <w:numPr>
          <w:ilvl w:val="1"/>
          <w:numId w:val="1"/>
        </w:numPr>
        <w:ind w:leftChars="0"/>
        <w:jc w:val="both"/>
        <w:rPr>
          <w:rFonts w:ascii="Times New Roman" w:hAnsi="Times New Roman" w:cs="Times New Roman"/>
          <w:szCs w:val="24"/>
        </w:rPr>
      </w:pPr>
      <w:r w:rsidRPr="00872DAC">
        <w:rPr>
          <w:rFonts w:ascii="Times New Roman" w:hAnsi="Times New Roman" w:cs="Times New Roman"/>
          <w:szCs w:val="24"/>
        </w:rPr>
        <w:t>Compliance with Laws and Regulations</w:t>
      </w:r>
    </w:p>
    <w:p w14:paraId="3CC5CFCF" w14:textId="77777777" w:rsidR="006C5092" w:rsidRPr="00872DAC" w:rsidRDefault="006C5092" w:rsidP="006C5092">
      <w:pPr>
        <w:pStyle w:val="ListParagraph"/>
        <w:ind w:leftChars="0" w:left="567"/>
        <w:jc w:val="both"/>
        <w:rPr>
          <w:rFonts w:ascii="Times New Roman" w:hAnsi="Times New Roman" w:cs="Times New Roman"/>
          <w:szCs w:val="24"/>
        </w:rPr>
      </w:pPr>
    </w:p>
    <w:p w14:paraId="0BC20C59" w14:textId="77777777" w:rsidR="00FE18EE" w:rsidRPr="00872DAC" w:rsidRDefault="00FE18EE" w:rsidP="002E0B37">
      <w:pPr>
        <w:widowControl/>
        <w:tabs>
          <w:tab w:val="left" w:pos="567"/>
        </w:tabs>
        <w:ind w:leftChars="235" w:left="565" w:hanging="1"/>
        <w:jc w:val="both"/>
        <w:rPr>
          <w:rFonts w:ascii="Times New Roman" w:eastAsia="PMingLiU" w:hAnsi="Times New Roman" w:cs="Times New Roman"/>
          <w:bCs/>
          <w:kern w:val="0"/>
          <w:szCs w:val="20"/>
          <w:lang w:eastAsia="zh-HK"/>
        </w:rPr>
      </w:pPr>
      <w:r w:rsidRPr="00872DAC">
        <w:rPr>
          <w:rFonts w:ascii="Times New Roman" w:eastAsia="PMingLiU" w:hAnsi="Times New Roman" w:cs="Times New Roman"/>
          <w:bCs/>
          <w:kern w:val="0"/>
          <w:szCs w:val="20"/>
        </w:rPr>
        <w:t>The Supplier shall ensure full compliance in accordance with the laws and regulations of the Hong Kong Special Administrative Region (</w:t>
      </w:r>
      <w:r w:rsidR="00932D9E" w:rsidRPr="00872DAC">
        <w:rPr>
          <w:rFonts w:ascii="Times New Roman" w:eastAsia="PMingLiU" w:hAnsi="Times New Roman" w:cs="Times New Roman"/>
          <w:bCs/>
          <w:kern w:val="0"/>
          <w:szCs w:val="20"/>
          <w:lang w:eastAsia="zh-HK"/>
        </w:rPr>
        <w:t>“</w:t>
      </w:r>
      <w:r w:rsidRPr="00872DAC">
        <w:rPr>
          <w:rFonts w:ascii="Times New Roman" w:eastAsia="PMingLiU" w:hAnsi="Times New Roman" w:cs="Times New Roman"/>
          <w:bCs/>
          <w:kern w:val="0"/>
          <w:szCs w:val="20"/>
        </w:rPr>
        <w:t>H</w:t>
      </w:r>
      <w:r w:rsidR="00932D9E" w:rsidRPr="00872DAC">
        <w:rPr>
          <w:rFonts w:ascii="Times New Roman" w:eastAsia="PMingLiU" w:hAnsi="Times New Roman" w:cs="Times New Roman"/>
          <w:bCs/>
          <w:kern w:val="0"/>
          <w:szCs w:val="20"/>
          <w:lang w:eastAsia="zh-HK"/>
        </w:rPr>
        <w:t xml:space="preserve">ong </w:t>
      </w:r>
      <w:r w:rsidRPr="00872DAC">
        <w:rPr>
          <w:rFonts w:ascii="Times New Roman" w:eastAsia="PMingLiU" w:hAnsi="Times New Roman" w:cs="Times New Roman"/>
          <w:bCs/>
          <w:kern w:val="0"/>
          <w:szCs w:val="20"/>
        </w:rPr>
        <w:t>K</w:t>
      </w:r>
      <w:r w:rsidR="00932D9E" w:rsidRPr="00872DAC">
        <w:rPr>
          <w:rFonts w:ascii="Times New Roman" w:eastAsia="PMingLiU" w:hAnsi="Times New Roman" w:cs="Times New Roman"/>
          <w:bCs/>
          <w:kern w:val="0"/>
          <w:szCs w:val="20"/>
          <w:lang w:eastAsia="zh-HK"/>
        </w:rPr>
        <w:t>ong”</w:t>
      </w:r>
      <w:r w:rsidRPr="00872DAC">
        <w:rPr>
          <w:rFonts w:ascii="Times New Roman" w:eastAsia="PMingLiU" w:hAnsi="Times New Roman" w:cs="Times New Roman"/>
          <w:bCs/>
          <w:kern w:val="0"/>
          <w:szCs w:val="20"/>
        </w:rPr>
        <w:t>).</w:t>
      </w:r>
    </w:p>
    <w:p w14:paraId="2E606523" w14:textId="77777777" w:rsidR="00733510" w:rsidRPr="00872DAC" w:rsidRDefault="00733510" w:rsidP="002E0B37">
      <w:pPr>
        <w:widowControl/>
        <w:tabs>
          <w:tab w:val="left" w:pos="567"/>
        </w:tabs>
        <w:ind w:leftChars="235" w:left="565" w:hanging="1"/>
        <w:jc w:val="both"/>
        <w:rPr>
          <w:rFonts w:ascii="Times New Roman" w:eastAsia="PMingLiU" w:hAnsi="Times New Roman" w:cs="Times New Roman"/>
          <w:bCs/>
          <w:kern w:val="0"/>
          <w:szCs w:val="20"/>
          <w:lang w:eastAsia="zh-HK"/>
        </w:rPr>
      </w:pPr>
    </w:p>
    <w:p w14:paraId="4314A909" w14:textId="6B781BF9" w:rsidR="00733510" w:rsidRPr="00872DAC" w:rsidRDefault="00733510" w:rsidP="00EA17A6">
      <w:pPr>
        <w:pStyle w:val="ListParagraph"/>
        <w:widowControl/>
        <w:numPr>
          <w:ilvl w:val="1"/>
          <w:numId w:val="1"/>
        </w:numPr>
        <w:tabs>
          <w:tab w:val="left" w:pos="567"/>
        </w:tabs>
        <w:ind w:leftChars="0"/>
        <w:jc w:val="both"/>
        <w:rPr>
          <w:rFonts w:ascii="Times New Roman" w:eastAsia="PMingLiU" w:hAnsi="Times New Roman" w:cs="Times New Roman"/>
          <w:bCs/>
          <w:kern w:val="0"/>
          <w:szCs w:val="24"/>
          <w:lang w:eastAsia="zh-HK"/>
        </w:rPr>
      </w:pPr>
      <w:r w:rsidRPr="00872DAC">
        <w:rPr>
          <w:rFonts w:ascii="Times New Roman" w:eastAsia="MingLiU" w:hAnsi="Times New Roman" w:cs="Times New Roman"/>
          <w:color w:val="000000"/>
          <w:kern w:val="0"/>
          <w:szCs w:val="24"/>
          <w:lang w:eastAsia="zh-HK"/>
        </w:rPr>
        <w:t>Where applicable, t</w:t>
      </w:r>
      <w:r w:rsidRPr="00872DAC">
        <w:rPr>
          <w:rFonts w:ascii="Times New Roman" w:eastAsia="MingLiU" w:hAnsi="Times New Roman" w:cs="Times New Roman"/>
          <w:color w:val="000000"/>
          <w:kern w:val="0"/>
          <w:szCs w:val="24"/>
        </w:rPr>
        <w:t xml:space="preserve">he </w:t>
      </w:r>
      <w:r w:rsidRPr="00872DAC">
        <w:rPr>
          <w:rFonts w:ascii="Times New Roman" w:eastAsia="MingLiU" w:hAnsi="Times New Roman" w:cs="Times New Roman"/>
          <w:color w:val="000000"/>
          <w:kern w:val="0"/>
          <w:szCs w:val="24"/>
          <w:lang w:eastAsia="zh-HK"/>
        </w:rPr>
        <w:t>Supplier</w:t>
      </w:r>
      <w:r w:rsidRPr="00872DAC">
        <w:rPr>
          <w:rFonts w:ascii="Times New Roman" w:eastAsia="MingLiU" w:hAnsi="Times New Roman" w:cs="Times New Roman"/>
          <w:color w:val="000000"/>
          <w:kern w:val="0"/>
          <w:szCs w:val="24"/>
        </w:rPr>
        <w:t xml:space="preserve"> (and its sub-contractors, if any) shall ensure that all staff, labour and workers employed and engaged in the supply of the Services to </w:t>
      </w:r>
      <w:r w:rsidR="004239E5" w:rsidRPr="00872DAC">
        <w:rPr>
          <w:rFonts w:ascii="Times New Roman" w:eastAsia="MingLiU" w:hAnsi="Times New Roman" w:cs="Times New Roman"/>
          <w:color w:val="000000"/>
          <w:kern w:val="0"/>
          <w:szCs w:val="24"/>
        </w:rPr>
        <w:t>FLAIR</w:t>
      </w:r>
      <w:r w:rsidRPr="00872DAC">
        <w:rPr>
          <w:rFonts w:ascii="Times New Roman" w:eastAsia="MingLiU" w:hAnsi="Times New Roman" w:cs="Times New Roman"/>
          <w:color w:val="000000"/>
          <w:kern w:val="0"/>
          <w:szCs w:val="24"/>
        </w:rPr>
        <w:t xml:space="preserve"> are legally entitled to be so employed and engaged, and that all necessary qualification, registration, visas, licenses and permits have been obtained.  The </w:t>
      </w:r>
      <w:r w:rsidRPr="00872DAC">
        <w:rPr>
          <w:rFonts w:ascii="Times New Roman" w:eastAsia="MingLiU" w:hAnsi="Times New Roman" w:cs="Times New Roman"/>
          <w:color w:val="000000"/>
          <w:kern w:val="0"/>
          <w:szCs w:val="24"/>
          <w:lang w:eastAsia="zh-HK"/>
        </w:rPr>
        <w:t>Supplier</w:t>
      </w:r>
      <w:r w:rsidRPr="00872DAC">
        <w:rPr>
          <w:rFonts w:ascii="Times New Roman" w:eastAsia="MingLiU" w:hAnsi="Times New Roman" w:cs="Times New Roman"/>
          <w:color w:val="000000"/>
          <w:kern w:val="0"/>
          <w:szCs w:val="24"/>
        </w:rPr>
        <w:t xml:space="preserve"> shall indemnify </w:t>
      </w:r>
      <w:r w:rsidR="004239E5" w:rsidRPr="00872DAC">
        <w:rPr>
          <w:rFonts w:ascii="Times New Roman" w:eastAsia="MingLiU" w:hAnsi="Times New Roman" w:cs="Times New Roman"/>
          <w:color w:val="000000"/>
          <w:kern w:val="0"/>
          <w:szCs w:val="24"/>
        </w:rPr>
        <w:t>FLAIR</w:t>
      </w:r>
      <w:r w:rsidRPr="00872DAC">
        <w:rPr>
          <w:rFonts w:ascii="Times New Roman" w:eastAsia="MingLiU" w:hAnsi="Times New Roman" w:cs="Times New Roman"/>
          <w:color w:val="000000"/>
          <w:kern w:val="0"/>
          <w:szCs w:val="24"/>
        </w:rPr>
        <w:t xml:space="preserve"> on demand from any losses, liabilities, costs and claims resulting from violation of or failure to comply with any terms or conditions of any qualification, registration, permits, licenses or visas or any applicable requirements of Hong Kong laws, ordinances, rules and regulations by staff, labour or workers (e.g. the “Designated workers for designated skills” provision under the Construction Workers Registration Ordinance). From time to time </w:t>
      </w:r>
      <w:r w:rsidR="004239E5" w:rsidRPr="00872DAC">
        <w:rPr>
          <w:rFonts w:ascii="Times New Roman" w:eastAsia="MingLiU" w:hAnsi="Times New Roman" w:cs="Times New Roman"/>
          <w:color w:val="000000"/>
          <w:kern w:val="0"/>
          <w:szCs w:val="24"/>
        </w:rPr>
        <w:t>FLAIR</w:t>
      </w:r>
      <w:r w:rsidRPr="00872DAC">
        <w:rPr>
          <w:rFonts w:ascii="Times New Roman" w:eastAsia="MingLiU" w:hAnsi="Times New Roman" w:cs="Times New Roman"/>
          <w:color w:val="000000"/>
          <w:kern w:val="0"/>
          <w:szCs w:val="24"/>
        </w:rPr>
        <w:t xml:space="preserve"> may require the </w:t>
      </w:r>
      <w:r w:rsidRPr="00872DAC">
        <w:rPr>
          <w:rFonts w:ascii="Times New Roman" w:eastAsia="MingLiU" w:hAnsi="Times New Roman" w:cs="Times New Roman"/>
          <w:color w:val="000000"/>
          <w:kern w:val="0"/>
          <w:szCs w:val="24"/>
          <w:lang w:eastAsia="zh-HK"/>
        </w:rPr>
        <w:t>Supplier</w:t>
      </w:r>
      <w:r w:rsidRPr="00872DAC">
        <w:rPr>
          <w:rFonts w:ascii="Times New Roman" w:eastAsia="MingLiU" w:hAnsi="Times New Roman" w:cs="Times New Roman"/>
          <w:color w:val="000000"/>
          <w:kern w:val="0"/>
          <w:szCs w:val="24"/>
        </w:rPr>
        <w:t xml:space="preserve"> (and its sub-contractors) to demonstrate that all necessary qualification, registration, visas, licenses and permits have been obtained for the lawful employment and engagement of staff, labour</w:t>
      </w:r>
      <w:r w:rsidRPr="00872DAC">
        <w:rPr>
          <w:rFonts w:ascii="Times New Roman" w:eastAsia="MingLiU" w:hAnsi="Times New Roman" w:cs="Times New Roman"/>
          <w:color w:val="0000FF"/>
          <w:kern w:val="0"/>
          <w:szCs w:val="24"/>
        </w:rPr>
        <w:t xml:space="preserve"> </w:t>
      </w:r>
      <w:r w:rsidRPr="00872DAC">
        <w:rPr>
          <w:rFonts w:ascii="Times New Roman" w:eastAsia="MingLiU" w:hAnsi="Times New Roman" w:cs="Times New Roman"/>
          <w:color w:val="000000"/>
          <w:kern w:val="0"/>
          <w:szCs w:val="24"/>
        </w:rPr>
        <w:t>and workers</w:t>
      </w:r>
      <w:r w:rsidRPr="00872DAC">
        <w:rPr>
          <w:rFonts w:ascii="Times New Roman" w:eastAsia="MingLiU" w:hAnsi="Times New Roman" w:cs="Times New Roman"/>
          <w:color w:val="0000FF"/>
          <w:kern w:val="0"/>
          <w:szCs w:val="24"/>
        </w:rPr>
        <w:t xml:space="preserve"> </w:t>
      </w:r>
      <w:r w:rsidRPr="00872DAC">
        <w:rPr>
          <w:rFonts w:ascii="Times New Roman" w:eastAsia="MingLiU" w:hAnsi="Times New Roman" w:cs="Times New Roman"/>
          <w:color w:val="000000"/>
          <w:kern w:val="0"/>
          <w:szCs w:val="24"/>
        </w:rPr>
        <w:t>in connection with the supply of the Services</w:t>
      </w:r>
      <w:r w:rsidRPr="00872DAC">
        <w:rPr>
          <w:rFonts w:ascii="Times New Roman" w:eastAsia="MingLiU" w:hAnsi="Times New Roman" w:cs="Times New Roman"/>
          <w:color w:val="000000"/>
          <w:kern w:val="0"/>
          <w:szCs w:val="24"/>
          <w:lang w:eastAsia="zh-HK"/>
        </w:rPr>
        <w:t>.</w:t>
      </w:r>
    </w:p>
    <w:p w14:paraId="0AA59664" w14:textId="77777777" w:rsidR="00424E17" w:rsidRPr="00872DAC" w:rsidRDefault="00424E17">
      <w:pPr>
        <w:rPr>
          <w:rFonts w:ascii="Times New Roman" w:hAnsi="Times New Roman" w:cs="Times New Roman"/>
          <w:szCs w:val="24"/>
          <w:lang w:eastAsia="zh-HK"/>
        </w:rPr>
      </w:pPr>
    </w:p>
    <w:p w14:paraId="0D871ED2" w14:textId="77777777" w:rsidR="002E0B37" w:rsidRPr="00872DAC" w:rsidRDefault="002E0B37" w:rsidP="00EA17A6">
      <w:pPr>
        <w:pStyle w:val="ListParagraph"/>
        <w:numPr>
          <w:ilvl w:val="1"/>
          <w:numId w:val="1"/>
        </w:numPr>
        <w:ind w:leftChars="0"/>
        <w:jc w:val="both"/>
        <w:rPr>
          <w:rFonts w:ascii="Times New Roman" w:hAnsi="Times New Roman" w:cs="Times New Roman"/>
          <w:szCs w:val="24"/>
        </w:rPr>
      </w:pPr>
      <w:r w:rsidRPr="00872DAC">
        <w:rPr>
          <w:rFonts w:ascii="Times New Roman" w:hAnsi="Times New Roman" w:cs="Times New Roman"/>
          <w:szCs w:val="24"/>
        </w:rPr>
        <w:t>Safety precautions</w:t>
      </w:r>
    </w:p>
    <w:p w14:paraId="13B62360" w14:textId="77777777" w:rsidR="006C5092" w:rsidRPr="00872DAC" w:rsidRDefault="006C5092" w:rsidP="006C5092">
      <w:pPr>
        <w:pStyle w:val="ListParagraph"/>
        <w:ind w:leftChars="0" w:left="567"/>
        <w:jc w:val="both"/>
        <w:rPr>
          <w:rFonts w:ascii="Times New Roman" w:hAnsi="Times New Roman" w:cs="Times New Roman"/>
          <w:szCs w:val="24"/>
        </w:rPr>
      </w:pPr>
    </w:p>
    <w:p w14:paraId="0AC56813" w14:textId="72B0ED25" w:rsidR="002E0B37" w:rsidRPr="00872DAC" w:rsidRDefault="002E0B37" w:rsidP="00E87F91">
      <w:pPr>
        <w:widowControl/>
        <w:tabs>
          <w:tab w:val="left" w:pos="567"/>
        </w:tabs>
        <w:ind w:leftChars="235" w:left="565" w:hanging="1"/>
        <w:jc w:val="both"/>
        <w:rPr>
          <w:rFonts w:ascii="Times New Roman" w:eastAsia="PMingLiU" w:hAnsi="Times New Roman" w:cs="Times New Roman"/>
          <w:bCs/>
          <w:kern w:val="0"/>
          <w:szCs w:val="20"/>
          <w:lang w:eastAsia="zh-HK"/>
        </w:rPr>
      </w:pPr>
      <w:r w:rsidRPr="00872DAC">
        <w:rPr>
          <w:rFonts w:ascii="Times New Roman" w:eastAsia="PMingLiU" w:hAnsi="Times New Roman" w:cs="Times New Roman"/>
          <w:bCs/>
          <w:kern w:val="0"/>
          <w:szCs w:val="20"/>
        </w:rPr>
        <w:t xml:space="preserve">The Supplier shall comply with the Labour Department's regulations for safety and health. The Supplier shall be liable for, and shall indemnify </w:t>
      </w:r>
      <w:r w:rsidR="004239E5" w:rsidRPr="00872DAC">
        <w:rPr>
          <w:rFonts w:ascii="Times New Roman" w:eastAsia="PMingLiU" w:hAnsi="Times New Roman" w:cs="Times New Roman"/>
          <w:bCs/>
          <w:kern w:val="0"/>
          <w:szCs w:val="20"/>
        </w:rPr>
        <w:t>FLAIR</w:t>
      </w:r>
      <w:r w:rsidRPr="00872DAC">
        <w:rPr>
          <w:rFonts w:ascii="Times New Roman" w:eastAsia="PMingLiU" w:hAnsi="Times New Roman" w:cs="Times New Roman"/>
          <w:bCs/>
          <w:kern w:val="0"/>
          <w:szCs w:val="20"/>
        </w:rPr>
        <w:t xml:space="preserve"> against, any expense, liability, loss, claim or proceedings whichever arising under any statue or at the common law in respect of personal injury to or death of any person, or in respect of any injury or damage whatsoever to any real or personal </w:t>
      </w:r>
      <w:r w:rsidR="001667D8" w:rsidRPr="00872DAC">
        <w:rPr>
          <w:rFonts w:ascii="Times New Roman" w:eastAsia="PMingLiU" w:hAnsi="Times New Roman" w:cs="Times New Roman"/>
          <w:bCs/>
          <w:kern w:val="0"/>
          <w:szCs w:val="20"/>
          <w:lang w:eastAsia="zh-HK"/>
        </w:rPr>
        <w:t xml:space="preserve">property </w:t>
      </w:r>
      <w:r w:rsidRPr="00872DAC">
        <w:rPr>
          <w:rFonts w:ascii="Times New Roman" w:eastAsia="PMingLiU" w:hAnsi="Times New Roman" w:cs="Times New Roman"/>
          <w:bCs/>
          <w:kern w:val="0"/>
          <w:szCs w:val="20"/>
        </w:rPr>
        <w:t>in so far as such injury or damage whomever arising out of or in the course of or caused by the carrying out of the works.</w:t>
      </w:r>
    </w:p>
    <w:p w14:paraId="69320265" w14:textId="77777777" w:rsidR="004C2C38" w:rsidRPr="00872DAC" w:rsidRDefault="004C2C38" w:rsidP="002E0B37">
      <w:pPr>
        <w:widowControl/>
        <w:tabs>
          <w:tab w:val="left" w:pos="567"/>
        </w:tabs>
        <w:ind w:leftChars="235" w:left="565" w:hanging="1"/>
        <w:jc w:val="both"/>
        <w:rPr>
          <w:rFonts w:ascii="Times New Roman" w:eastAsia="PMingLiU" w:hAnsi="Times New Roman" w:cs="Times New Roman"/>
          <w:bCs/>
          <w:kern w:val="0"/>
          <w:szCs w:val="20"/>
          <w:lang w:eastAsia="zh-HK"/>
        </w:rPr>
      </w:pPr>
    </w:p>
    <w:p w14:paraId="79FCB3C9" w14:textId="06D99E10" w:rsidR="00A53026" w:rsidRPr="00872DAC" w:rsidRDefault="00A53026" w:rsidP="002E0B37">
      <w:pPr>
        <w:widowControl/>
        <w:tabs>
          <w:tab w:val="left" w:pos="567"/>
        </w:tabs>
        <w:ind w:leftChars="235" w:left="565" w:hanging="1"/>
        <w:jc w:val="both"/>
        <w:rPr>
          <w:rFonts w:ascii="Times New Roman" w:eastAsia="PMingLiU" w:hAnsi="Times New Roman" w:cs="Times New Roman"/>
          <w:bCs/>
          <w:kern w:val="0"/>
          <w:szCs w:val="20"/>
          <w:lang w:eastAsia="zh-HK"/>
        </w:rPr>
      </w:pPr>
    </w:p>
    <w:p w14:paraId="659172B3" w14:textId="77777777" w:rsidR="00514C3C" w:rsidRPr="00872DAC" w:rsidRDefault="00514C3C" w:rsidP="002E0B37">
      <w:pPr>
        <w:widowControl/>
        <w:tabs>
          <w:tab w:val="left" w:pos="567"/>
        </w:tabs>
        <w:ind w:leftChars="235" w:left="565" w:hanging="1"/>
        <w:jc w:val="both"/>
        <w:rPr>
          <w:rFonts w:ascii="Times New Roman" w:eastAsia="PMingLiU" w:hAnsi="Times New Roman" w:cs="Times New Roman"/>
          <w:bCs/>
          <w:kern w:val="0"/>
          <w:szCs w:val="20"/>
          <w:lang w:eastAsia="zh-HK"/>
        </w:rPr>
      </w:pPr>
    </w:p>
    <w:p w14:paraId="6E8A20AD" w14:textId="77777777" w:rsidR="002E0B37" w:rsidRPr="00872DAC" w:rsidRDefault="002E0B37" w:rsidP="00EA17A6">
      <w:pPr>
        <w:pStyle w:val="ListParagraph"/>
        <w:numPr>
          <w:ilvl w:val="0"/>
          <w:numId w:val="1"/>
        </w:numPr>
        <w:ind w:leftChars="0"/>
        <w:jc w:val="both"/>
        <w:rPr>
          <w:rFonts w:ascii="Times New Roman" w:hAnsi="Times New Roman" w:cs="Times New Roman"/>
          <w:b/>
          <w:szCs w:val="24"/>
        </w:rPr>
      </w:pPr>
      <w:r w:rsidRPr="00872DAC">
        <w:rPr>
          <w:rFonts w:ascii="Times New Roman" w:hAnsi="Times New Roman" w:cs="Times New Roman"/>
          <w:b/>
          <w:szCs w:val="24"/>
        </w:rPr>
        <w:t>Insurance</w:t>
      </w:r>
    </w:p>
    <w:p w14:paraId="44147406" w14:textId="77777777" w:rsidR="002E0B37" w:rsidRPr="00872DAC" w:rsidRDefault="002E0B37" w:rsidP="002E0B37">
      <w:pPr>
        <w:ind w:left="567" w:hangingChars="236" w:hanging="567"/>
        <w:jc w:val="both"/>
        <w:rPr>
          <w:rFonts w:ascii="Times New Roman" w:hAnsi="Times New Roman" w:cs="Times New Roman"/>
          <w:b/>
          <w:szCs w:val="24"/>
        </w:rPr>
      </w:pPr>
    </w:p>
    <w:p w14:paraId="13F19D79" w14:textId="2C2E039C" w:rsidR="006C5092" w:rsidRPr="00872DAC" w:rsidRDefault="002E0B37" w:rsidP="00EA17A6">
      <w:pPr>
        <w:pStyle w:val="ListParagraph"/>
        <w:numPr>
          <w:ilvl w:val="1"/>
          <w:numId w:val="1"/>
        </w:numPr>
        <w:ind w:leftChars="0"/>
        <w:jc w:val="both"/>
        <w:rPr>
          <w:rFonts w:ascii="Times New Roman" w:hAnsi="Times New Roman" w:cs="Times New Roman"/>
          <w:szCs w:val="24"/>
        </w:rPr>
      </w:pPr>
      <w:r w:rsidRPr="00872DAC">
        <w:rPr>
          <w:rFonts w:ascii="Times New Roman" w:hAnsi="Times New Roman" w:cs="Times New Roman"/>
          <w:szCs w:val="24"/>
        </w:rPr>
        <w:t>Employees’ Compensation Insurance</w:t>
      </w:r>
      <w:r w:rsidR="004052A5" w:rsidRPr="00872DAC">
        <w:rPr>
          <w:rFonts w:ascii="Times New Roman" w:hAnsi="Times New Roman" w:cs="Times New Roman"/>
          <w:szCs w:val="24"/>
        </w:rPr>
        <w:t xml:space="preserve"> </w:t>
      </w:r>
    </w:p>
    <w:p w14:paraId="1B8C46A4" w14:textId="77777777" w:rsidR="00566A6B" w:rsidRPr="00872DAC" w:rsidRDefault="00566A6B" w:rsidP="002E0B37">
      <w:pPr>
        <w:widowControl/>
        <w:tabs>
          <w:tab w:val="left" w:pos="567"/>
        </w:tabs>
        <w:ind w:leftChars="235" w:left="565" w:hanging="1"/>
        <w:jc w:val="both"/>
        <w:rPr>
          <w:rFonts w:ascii="Times New Roman" w:eastAsia="PMingLiU" w:hAnsi="Times New Roman" w:cs="Times New Roman"/>
          <w:bCs/>
          <w:kern w:val="0"/>
          <w:szCs w:val="20"/>
        </w:rPr>
      </w:pPr>
    </w:p>
    <w:p w14:paraId="3732EB06" w14:textId="7EB5B276" w:rsidR="002E0B37" w:rsidRPr="00872DAC" w:rsidRDefault="004239E5" w:rsidP="002E0B37">
      <w:pPr>
        <w:widowControl/>
        <w:tabs>
          <w:tab w:val="left" w:pos="567"/>
        </w:tabs>
        <w:ind w:leftChars="235" w:left="565" w:hanging="1"/>
        <w:jc w:val="both"/>
        <w:rPr>
          <w:rFonts w:ascii="Times New Roman" w:eastAsia="PMingLiU" w:hAnsi="Times New Roman" w:cs="Times New Roman"/>
          <w:bCs/>
          <w:kern w:val="0"/>
          <w:szCs w:val="20"/>
        </w:rPr>
      </w:pPr>
      <w:r w:rsidRPr="00872DAC">
        <w:rPr>
          <w:rFonts w:ascii="Times New Roman" w:eastAsia="PMingLiU" w:hAnsi="Times New Roman" w:cs="Times New Roman"/>
          <w:bCs/>
          <w:kern w:val="0"/>
          <w:szCs w:val="20"/>
        </w:rPr>
        <w:t>FLAIR</w:t>
      </w:r>
      <w:r w:rsidR="002E0B37" w:rsidRPr="00872DAC">
        <w:rPr>
          <w:rFonts w:ascii="Times New Roman" w:eastAsia="PMingLiU" w:hAnsi="Times New Roman" w:cs="Times New Roman"/>
          <w:bCs/>
          <w:kern w:val="0"/>
          <w:szCs w:val="20"/>
        </w:rPr>
        <w:t xml:space="preserve"> shall not be liable for or in respect of any damages or compensation payable at law in respect of or in consequence of any accident or injury to any person in the employment of the Supplier, save and except an accident or injury resulting from the negligence of </w:t>
      </w:r>
      <w:r w:rsidRPr="00872DAC">
        <w:rPr>
          <w:rFonts w:ascii="Times New Roman" w:eastAsia="PMingLiU" w:hAnsi="Times New Roman" w:cs="Times New Roman"/>
          <w:bCs/>
          <w:kern w:val="0"/>
          <w:szCs w:val="20"/>
        </w:rPr>
        <w:t>FLAIR</w:t>
      </w:r>
      <w:r w:rsidR="002E0B37" w:rsidRPr="00872DAC">
        <w:rPr>
          <w:rFonts w:ascii="Times New Roman" w:eastAsia="PMingLiU" w:hAnsi="Times New Roman" w:cs="Times New Roman"/>
          <w:bCs/>
          <w:kern w:val="0"/>
          <w:szCs w:val="20"/>
        </w:rPr>
        <w:t xml:space="preserve">, its agents or servants.  The Supplier shall indemnify and keep indemnified </w:t>
      </w:r>
      <w:r w:rsidRPr="00872DAC">
        <w:rPr>
          <w:rFonts w:ascii="Times New Roman" w:eastAsia="PMingLiU" w:hAnsi="Times New Roman" w:cs="Times New Roman"/>
          <w:bCs/>
          <w:kern w:val="0"/>
          <w:szCs w:val="20"/>
        </w:rPr>
        <w:t>FLAIR</w:t>
      </w:r>
      <w:r w:rsidR="002E0B37" w:rsidRPr="00872DAC">
        <w:rPr>
          <w:rFonts w:ascii="Times New Roman" w:eastAsia="PMingLiU" w:hAnsi="Times New Roman" w:cs="Times New Roman"/>
          <w:bCs/>
          <w:kern w:val="0"/>
          <w:szCs w:val="20"/>
        </w:rPr>
        <w:t xml:space="preserve"> against all such damages and compensation save and except as aforesaid, and against all claims, proceedings, costs, charges and expenses whatsoever in respect thereof or in relation thereto.  Compliance with the insurance provisions of this clause shall not limit or modify the Supplier’s liability under the indemnity aforesaid.</w:t>
      </w:r>
    </w:p>
    <w:p w14:paraId="376F0445" w14:textId="77777777" w:rsidR="002E0B37" w:rsidRPr="00872DAC" w:rsidRDefault="002E0B37" w:rsidP="002E0B37">
      <w:pPr>
        <w:widowControl/>
        <w:tabs>
          <w:tab w:val="left" w:pos="567"/>
        </w:tabs>
        <w:ind w:leftChars="235" w:left="565" w:hanging="1"/>
        <w:jc w:val="both"/>
        <w:rPr>
          <w:rFonts w:ascii="Times New Roman" w:eastAsia="PMingLiU" w:hAnsi="Times New Roman" w:cs="Times New Roman"/>
          <w:bCs/>
          <w:kern w:val="0"/>
          <w:szCs w:val="20"/>
        </w:rPr>
      </w:pPr>
    </w:p>
    <w:p w14:paraId="3903A2A9" w14:textId="5AF3B3C4" w:rsidR="002E0B37" w:rsidRPr="00872DAC" w:rsidRDefault="002E0B37" w:rsidP="002E0B37">
      <w:pPr>
        <w:widowControl/>
        <w:tabs>
          <w:tab w:val="left" w:pos="567"/>
        </w:tabs>
        <w:ind w:leftChars="235" w:left="565" w:hanging="1"/>
        <w:jc w:val="both"/>
        <w:rPr>
          <w:rFonts w:ascii="Times New Roman" w:eastAsia="PMingLiU" w:hAnsi="Times New Roman" w:cs="Times New Roman"/>
          <w:bCs/>
          <w:kern w:val="0"/>
          <w:szCs w:val="20"/>
        </w:rPr>
      </w:pPr>
      <w:r w:rsidRPr="00872DAC">
        <w:rPr>
          <w:rFonts w:ascii="Times New Roman" w:eastAsia="PMingLiU" w:hAnsi="Times New Roman" w:cs="Times New Roman"/>
          <w:bCs/>
          <w:kern w:val="0"/>
          <w:szCs w:val="20"/>
        </w:rPr>
        <w:t xml:space="preserve">The Supplier shall insure against such liability with an authorized Insurer in Hong Kong and shall continue such insurance during the whole of the time that any persons are employed by him on the works and shall, when required produce to </w:t>
      </w:r>
      <w:r w:rsidR="004239E5" w:rsidRPr="00872DAC">
        <w:rPr>
          <w:rFonts w:ascii="Times New Roman" w:eastAsia="PMingLiU" w:hAnsi="Times New Roman" w:cs="Times New Roman"/>
          <w:bCs/>
          <w:kern w:val="0"/>
          <w:szCs w:val="20"/>
        </w:rPr>
        <w:t>FLAIR</w:t>
      </w:r>
      <w:r w:rsidRPr="00872DAC">
        <w:rPr>
          <w:rFonts w:ascii="Times New Roman" w:eastAsia="PMingLiU" w:hAnsi="Times New Roman" w:cs="Times New Roman"/>
          <w:bCs/>
          <w:kern w:val="0"/>
          <w:szCs w:val="20"/>
        </w:rPr>
        <w:t xml:space="preserve"> such policy of insurance and the receipt for payment of the current premium.</w:t>
      </w:r>
    </w:p>
    <w:p w14:paraId="5B83EDD5" w14:textId="77777777" w:rsidR="002E0B37" w:rsidRPr="00872DAC" w:rsidRDefault="002E0B37" w:rsidP="002E0B37">
      <w:pPr>
        <w:widowControl/>
        <w:tabs>
          <w:tab w:val="left" w:pos="567"/>
        </w:tabs>
        <w:ind w:leftChars="235" w:left="565" w:hanging="1"/>
        <w:jc w:val="both"/>
        <w:rPr>
          <w:rFonts w:ascii="Times New Roman" w:eastAsia="PMingLiU" w:hAnsi="Times New Roman" w:cs="Times New Roman"/>
          <w:bCs/>
          <w:kern w:val="0"/>
          <w:szCs w:val="20"/>
        </w:rPr>
      </w:pPr>
    </w:p>
    <w:p w14:paraId="6F47E64F" w14:textId="2523DF42" w:rsidR="002E0B37" w:rsidRPr="00872DAC" w:rsidRDefault="002E0B37" w:rsidP="006C5092">
      <w:pPr>
        <w:ind w:leftChars="236" w:left="566"/>
        <w:jc w:val="both"/>
        <w:rPr>
          <w:rFonts w:ascii="Times New Roman" w:hAnsi="Times New Roman" w:cs="Times New Roman"/>
          <w:szCs w:val="24"/>
        </w:rPr>
      </w:pPr>
      <w:r w:rsidRPr="00872DAC">
        <w:rPr>
          <w:rFonts w:ascii="Times New Roman" w:hAnsi="Times New Roman" w:cs="Times New Roman"/>
          <w:szCs w:val="24"/>
        </w:rPr>
        <w:t xml:space="preserve">The Supplier’s insurance under this clause shall take the form of an Employees’ Compensation Insurance Policy complying with the latest requirements of the Hong Kong Employees’ Compensation Ordinance and covering this Common Law liability for an unlimited amount during the period of insurance. </w:t>
      </w:r>
    </w:p>
    <w:p w14:paraId="319550B8" w14:textId="77777777" w:rsidR="00566A6B" w:rsidRPr="00872DAC" w:rsidRDefault="00566A6B" w:rsidP="006C5092">
      <w:pPr>
        <w:ind w:leftChars="236" w:left="566"/>
        <w:jc w:val="both"/>
        <w:rPr>
          <w:rFonts w:ascii="Times New Roman" w:hAnsi="Times New Roman" w:cs="Times New Roman"/>
          <w:szCs w:val="24"/>
        </w:rPr>
      </w:pPr>
    </w:p>
    <w:p w14:paraId="26ECB005" w14:textId="77777777" w:rsidR="002E0B37" w:rsidRPr="00872DAC" w:rsidRDefault="002E0B37" w:rsidP="00A05AD1">
      <w:pPr>
        <w:jc w:val="both"/>
        <w:rPr>
          <w:rFonts w:ascii="Times New Roman" w:hAnsi="Times New Roman" w:cs="Times New Roman"/>
          <w:lang w:val="en-GB"/>
        </w:rPr>
      </w:pPr>
    </w:p>
    <w:p w14:paraId="61298635" w14:textId="77777777" w:rsidR="002E0B37" w:rsidRPr="00872DAC" w:rsidRDefault="002E0B37" w:rsidP="00EA17A6">
      <w:pPr>
        <w:pStyle w:val="ListParagraph"/>
        <w:numPr>
          <w:ilvl w:val="1"/>
          <w:numId w:val="1"/>
        </w:numPr>
        <w:ind w:leftChars="0"/>
        <w:jc w:val="both"/>
        <w:rPr>
          <w:rFonts w:ascii="Times New Roman" w:hAnsi="Times New Roman" w:cs="Times New Roman"/>
          <w:szCs w:val="24"/>
          <w:lang w:eastAsia="zh-HK"/>
        </w:rPr>
      </w:pPr>
      <w:r w:rsidRPr="00872DAC">
        <w:rPr>
          <w:rFonts w:ascii="Times New Roman" w:hAnsi="Times New Roman" w:cs="Times New Roman"/>
          <w:szCs w:val="24"/>
          <w:lang w:eastAsia="zh-HK"/>
        </w:rPr>
        <w:t>Third Party / Public Liability Insurance</w:t>
      </w:r>
    </w:p>
    <w:p w14:paraId="110E89A8" w14:textId="77777777" w:rsidR="002E0B37" w:rsidRPr="00872DAC" w:rsidRDefault="002E0B37" w:rsidP="002E0B37">
      <w:pPr>
        <w:ind w:left="360"/>
        <w:jc w:val="both"/>
        <w:rPr>
          <w:rFonts w:ascii="Times New Roman" w:hAnsi="Times New Roman" w:cs="Times New Roman"/>
        </w:rPr>
      </w:pPr>
    </w:p>
    <w:p w14:paraId="75C3A2CE" w14:textId="0FB58CCF" w:rsidR="002E0B37" w:rsidRPr="00872DAC" w:rsidRDefault="002E0B37" w:rsidP="006C5092">
      <w:pPr>
        <w:ind w:leftChars="236" w:left="566"/>
        <w:jc w:val="both"/>
        <w:rPr>
          <w:rFonts w:ascii="Times New Roman" w:hAnsi="Times New Roman" w:cs="Times New Roman"/>
          <w:szCs w:val="24"/>
        </w:rPr>
      </w:pPr>
      <w:r w:rsidRPr="00872DAC">
        <w:rPr>
          <w:rFonts w:ascii="Times New Roman" w:hAnsi="Times New Roman" w:cs="Times New Roman"/>
          <w:szCs w:val="24"/>
        </w:rPr>
        <w:t xml:space="preserve">The Supplier shall indemnify and keep indemnified </w:t>
      </w:r>
      <w:r w:rsidR="004239E5" w:rsidRPr="00872DAC">
        <w:rPr>
          <w:rFonts w:ascii="Times New Roman" w:hAnsi="Times New Roman" w:cs="Times New Roman"/>
          <w:szCs w:val="24"/>
        </w:rPr>
        <w:t>FLAIR</w:t>
      </w:r>
      <w:r w:rsidRPr="00872DAC">
        <w:rPr>
          <w:rFonts w:ascii="Times New Roman" w:hAnsi="Times New Roman" w:cs="Times New Roman"/>
          <w:szCs w:val="24"/>
        </w:rPr>
        <w:t xml:space="preserve"> against all losses and claims in respect of injuries to any person or damage to any property whatsoever that may arise out of or in consequence of the provision of the Service and against all claims, proceedings, damages, costs, charges and expenses whatsoever in respect thereof or in relation thereto.  Compliance with the insurance provisions of this clause shall not limit or modify the Supplier’s liability under the indemnity aforesaid.</w:t>
      </w:r>
    </w:p>
    <w:p w14:paraId="6D49C28D" w14:textId="77777777" w:rsidR="002E0B37" w:rsidRPr="00872DAC" w:rsidRDefault="002E0B37" w:rsidP="006C5092">
      <w:pPr>
        <w:ind w:leftChars="236" w:left="566"/>
        <w:jc w:val="both"/>
        <w:rPr>
          <w:rFonts w:ascii="Times New Roman" w:hAnsi="Times New Roman" w:cs="Times New Roman"/>
          <w:szCs w:val="24"/>
        </w:rPr>
      </w:pPr>
    </w:p>
    <w:p w14:paraId="0BD72634" w14:textId="62DBB50D" w:rsidR="002E0B37" w:rsidRPr="00872DAC" w:rsidRDefault="002E0B37" w:rsidP="006C5092">
      <w:pPr>
        <w:ind w:leftChars="236" w:left="566"/>
        <w:jc w:val="both"/>
        <w:rPr>
          <w:rFonts w:ascii="Times New Roman" w:hAnsi="Times New Roman" w:cs="Times New Roman"/>
          <w:szCs w:val="24"/>
        </w:rPr>
      </w:pPr>
      <w:r w:rsidRPr="00872DAC">
        <w:rPr>
          <w:rFonts w:ascii="Times New Roman" w:hAnsi="Times New Roman" w:cs="Times New Roman"/>
          <w:szCs w:val="24"/>
        </w:rPr>
        <w:t xml:space="preserve">The Supplier’s insurance shall take the form of a third party / public liability insurance policy covering liability for any material or physical damage, loss or injury that may accidentally occur to any property, including that of </w:t>
      </w:r>
      <w:r w:rsidR="004239E5" w:rsidRPr="00872DAC">
        <w:rPr>
          <w:rFonts w:ascii="Times New Roman" w:hAnsi="Times New Roman" w:cs="Times New Roman"/>
          <w:szCs w:val="24"/>
        </w:rPr>
        <w:t>FLAIR</w:t>
      </w:r>
      <w:r w:rsidRPr="00872DAC">
        <w:rPr>
          <w:rFonts w:ascii="Times New Roman" w:hAnsi="Times New Roman" w:cs="Times New Roman"/>
          <w:szCs w:val="24"/>
        </w:rPr>
        <w:t xml:space="preserve">, or to any person including any employee of </w:t>
      </w:r>
      <w:r w:rsidR="004239E5" w:rsidRPr="00872DAC">
        <w:rPr>
          <w:rFonts w:ascii="Times New Roman" w:hAnsi="Times New Roman" w:cs="Times New Roman"/>
          <w:szCs w:val="24"/>
        </w:rPr>
        <w:t>FLAIR</w:t>
      </w:r>
      <w:r w:rsidRPr="00872DAC">
        <w:rPr>
          <w:rFonts w:ascii="Times New Roman" w:hAnsi="Times New Roman" w:cs="Times New Roman"/>
          <w:szCs w:val="24"/>
        </w:rPr>
        <w:t xml:space="preserve"> that may occur during or arise out of the performance of the Contract.  A “Cross </w:t>
      </w:r>
      <w:r w:rsidRPr="00872DAC">
        <w:rPr>
          <w:rFonts w:ascii="Times New Roman" w:hAnsi="Times New Roman" w:cs="Times New Roman"/>
          <w:szCs w:val="24"/>
        </w:rPr>
        <w:lastRenderedPageBreak/>
        <w:t>Liability Clause” shall be extended in the policy.</w:t>
      </w:r>
    </w:p>
    <w:p w14:paraId="57E14805" w14:textId="77777777" w:rsidR="002E0B37" w:rsidRPr="00872DAC" w:rsidRDefault="002E0B37" w:rsidP="006C5092">
      <w:pPr>
        <w:ind w:leftChars="236" w:left="566"/>
        <w:jc w:val="both"/>
        <w:rPr>
          <w:rFonts w:ascii="Times New Roman" w:hAnsi="Times New Roman" w:cs="Times New Roman"/>
          <w:szCs w:val="24"/>
        </w:rPr>
      </w:pPr>
    </w:p>
    <w:p w14:paraId="7894CB51" w14:textId="027EE15F" w:rsidR="002E0B37" w:rsidRPr="00872DAC" w:rsidRDefault="002E0B37" w:rsidP="006C5092">
      <w:pPr>
        <w:ind w:leftChars="236" w:left="566"/>
        <w:jc w:val="both"/>
        <w:rPr>
          <w:rFonts w:ascii="Times New Roman" w:hAnsi="Times New Roman" w:cs="Times New Roman"/>
          <w:szCs w:val="24"/>
        </w:rPr>
      </w:pPr>
      <w:r w:rsidRPr="00872DAC">
        <w:rPr>
          <w:rFonts w:ascii="Times New Roman" w:hAnsi="Times New Roman" w:cs="Times New Roman"/>
          <w:szCs w:val="24"/>
        </w:rPr>
        <w:t>The limit of liability in respect of such third party / public liability shall not</w:t>
      </w:r>
      <w:r w:rsidRPr="00872DAC">
        <w:rPr>
          <w:rFonts w:ascii="Times New Roman" w:hAnsi="Times New Roman" w:cs="Times New Roman"/>
          <w:szCs w:val="24"/>
          <w:lang w:eastAsia="zh-HK"/>
        </w:rPr>
        <w:t xml:space="preserve"> be</w:t>
      </w:r>
      <w:r w:rsidRPr="00872DAC">
        <w:rPr>
          <w:rFonts w:ascii="Times New Roman" w:hAnsi="Times New Roman" w:cs="Times New Roman"/>
          <w:szCs w:val="24"/>
        </w:rPr>
        <w:t xml:space="preserve"> less than HK$20,000,000 any one occurrence and unlimited during the period of insurance.</w:t>
      </w:r>
    </w:p>
    <w:p w14:paraId="769893C6" w14:textId="77777777" w:rsidR="00D03882" w:rsidRPr="00872DAC" w:rsidRDefault="00D03882" w:rsidP="00A05AD1">
      <w:pPr>
        <w:widowControl/>
        <w:jc w:val="both"/>
        <w:rPr>
          <w:rFonts w:ascii="Times New Roman" w:eastAsia="PMingLiU" w:hAnsi="Times New Roman" w:cs="Times New Roman"/>
          <w:kern w:val="0"/>
          <w:szCs w:val="24"/>
          <w:lang w:eastAsia="zh-HK"/>
        </w:rPr>
      </w:pPr>
    </w:p>
    <w:p w14:paraId="5669F8C2" w14:textId="77777777" w:rsidR="00D03882" w:rsidRPr="00872DAC" w:rsidRDefault="00D03882" w:rsidP="00EA17A6">
      <w:pPr>
        <w:pStyle w:val="ListParagraph"/>
        <w:numPr>
          <w:ilvl w:val="0"/>
          <w:numId w:val="1"/>
        </w:numPr>
        <w:ind w:leftChars="0"/>
        <w:jc w:val="both"/>
        <w:rPr>
          <w:rFonts w:ascii="Times New Roman" w:hAnsi="Times New Roman" w:cs="Times New Roman"/>
          <w:b/>
          <w:szCs w:val="24"/>
        </w:rPr>
      </w:pPr>
      <w:r w:rsidRPr="00872DAC">
        <w:rPr>
          <w:rFonts w:ascii="Times New Roman" w:hAnsi="Times New Roman" w:cs="Times New Roman"/>
          <w:b/>
          <w:szCs w:val="24"/>
        </w:rPr>
        <w:t>Protection of properties</w:t>
      </w:r>
    </w:p>
    <w:p w14:paraId="3A78FE9F" w14:textId="77777777" w:rsidR="00D03882" w:rsidRPr="00872DAC" w:rsidRDefault="00D03882" w:rsidP="00D03882">
      <w:pPr>
        <w:tabs>
          <w:tab w:val="left" w:pos="-720"/>
        </w:tabs>
        <w:suppressAutoHyphens/>
        <w:ind w:leftChars="237" w:left="1133" w:hangingChars="235" w:hanging="564"/>
        <w:jc w:val="both"/>
        <w:rPr>
          <w:rFonts w:ascii="Times New Roman" w:hAnsi="Times New Roman" w:cs="Times New Roman"/>
          <w:lang w:val="en-GB"/>
        </w:rPr>
      </w:pPr>
    </w:p>
    <w:p w14:paraId="4ECCF2ED" w14:textId="77777777" w:rsidR="00D03882" w:rsidRPr="00872DAC" w:rsidRDefault="00D03882" w:rsidP="00EA17A6">
      <w:pPr>
        <w:pStyle w:val="ListParagraph"/>
        <w:numPr>
          <w:ilvl w:val="1"/>
          <w:numId w:val="1"/>
        </w:numPr>
        <w:ind w:leftChars="0"/>
        <w:jc w:val="both"/>
        <w:rPr>
          <w:rFonts w:ascii="Times New Roman" w:hAnsi="Times New Roman" w:cs="Times New Roman"/>
          <w:szCs w:val="24"/>
          <w:lang w:eastAsia="zh-HK"/>
        </w:rPr>
      </w:pPr>
      <w:r w:rsidRPr="00872DAC">
        <w:rPr>
          <w:rFonts w:ascii="Times New Roman" w:hAnsi="Times New Roman" w:cs="Times New Roman"/>
          <w:szCs w:val="24"/>
          <w:lang w:eastAsia="zh-HK"/>
        </w:rPr>
        <w:t xml:space="preserve">The Supplier </w:t>
      </w:r>
      <w:r w:rsidR="00932D9E" w:rsidRPr="00872DAC">
        <w:rPr>
          <w:rFonts w:ascii="Times New Roman" w:hAnsi="Times New Roman" w:cs="Times New Roman"/>
          <w:szCs w:val="24"/>
          <w:lang w:eastAsia="zh-HK"/>
        </w:rPr>
        <w:t>shall</w:t>
      </w:r>
      <w:r w:rsidRPr="00872DAC">
        <w:rPr>
          <w:rFonts w:ascii="Times New Roman" w:hAnsi="Times New Roman" w:cs="Times New Roman"/>
          <w:szCs w:val="24"/>
          <w:lang w:eastAsia="zh-HK"/>
        </w:rPr>
        <w:t xml:space="preserve"> take every precaution necessary to protect the public from injury or death during the course of works.</w:t>
      </w:r>
    </w:p>
    <w:p w14:paraId="27904DC8" w14:textId="77777777" w:rsidR="00D03882" w:rsidRPr="00872DAC" w:rsidRDefault="00D03882" w:rsidP="00D03882">
      <w:pPr>
        <w:pStyle w:val="ListParagraph"/>
        <w:ind w:leftChars="0" w:left="567"/>
        <w:jc w:val="both"/>
        <w:rPr>
          <w:rFonts w:ascii="Times New Roman" w:hAnsi="Times New Roman" w:cs="Times New Roman"/>
          <w:szCs w:val="24"/>
          <w:lang w:eastAsia="zh-HK"/>
        </w:rPr>
      </w:pPr>
    </w:p>
    <w:p w14:paraId="6604C9C5" w14:textId="77777777" w:rsidR="00D03882" w:rsidRPr="00872DAC" w:rsidRDefault="00D03882" w:rsidP="00EA17A6">
      <w:pPr>
        <w:pStyle w:val="ListParagraph"/>
        <w:numPr>
          <w:ilvl w:val="1"/>
          <w:numId w:val="1"/>
        </w:numPr>
        <w:ind w:leftChars="0"/>
        <w:jc w:val="both"/>
        <w:rPr>
          <w:rFonts w:ascii="Times New Roman" w:hAnsi="Times New Roman" w:cs="Times New Roman"/>
          <w:szCs w:val="24"/>
          <w:lang w:eastAsia="zh-HK"/>
        </w:rPr>
      </w:pPr>
      <w:r w:rsidRPr="00872DAC">
        <w:rPr>
          <w:rFonts w:ascii="Times New Roman" w:hAnsi="Times New Roman" w:cs="Times New Roman"/>
          <w:szCs w:val="24"/>
          <w:lang w:eastAsia="zh-HK"/>
        </w:rPr>
        <w:t>The Supplier shall maintain and protect all public properties of public utility companies and bear all costs incurred in making good any damage caused thereto.</w:t>
      </w:r>
    </w:p>
    <w:p w14:paraId="60BD7BC8" w14:textId="77777777" w:rsidR="00D03882" w:rsidRPr="00872DAC" w:rsidRDefault="00D03882" w:rsidP="00D03882">
      <w:pPr>
        <w:pStyle w:val="ListParagraph"/>
        <w:ind w:leftChars="0" w:left="567"/>
        <w:jc w:val="both"/>
        <w:rPr>
          <w:rFonts w:ascii="Times New Roman" w:hAnsi="Times New Roman" w:cs="Times New Roman"/>
          <w:szCs w:val="24"/>
          <w:lang w:eastAsia="zh-HK"/>
        </w:rPr>
      </w:pPr>
    </w:p>
    <w:p w14:paraId="6042931A" w14:textId="77777777" w:rsidR="00D03882" w:rsidRPr="00872DAC" w:rsidRDefault="00D03882" w:rsidP="00EA17A6">
      <w:pPr>
        <w:pStyle w:val="ListParagraph"/>
        <w:numPr>
          <w:ilvl w:val="1"/>
          <w:numId w:val="1"/>
        </w:numPr>
        <w:ind w:leftChars="0"/>
        <w:jc w:val="both"/>
        <w:rPr>
          <w:rFonts w:ascii="Times New Roman" w:hAnsi="Times New Roman" w:cs="Times New Roman"/>
          <w:szCs w:val="24"/>
          <w:lang w:eastAsia="zh-HK"/>
        </w:rPr>
      </w:pPr>
      <w:r w:rsidRPr="00872DAC">
        <w:rPr>
          <w:rFonts w:ascii="Times New Roman" w:hAnsi="Times New Roman" w:cs="Times New Roman"/>
          <w:szCs w:val="24"/>
          <w:lang w:eastAsia="zh-HK"/>
        </w:rPr>
        <w:t xml:space="preserve">The Supplier shall take every precaution necessary to protect adjoining properties from damage and shall bear all costs incurred in remedying damage caused through lack of proper care on </w:t>
      </w:r>
      <w:r w:rsidR="00C546EB" w:rsidRPr="00872DAC">
        <w:rPr>
          <w:rFonts w:ascii="Times New Roman" w:hAnsi="Times New Roman" w:cs="Times New Roman"/>
          <w:szCs w:val="24"/>
          <w:lang w:eastAsia="zh-HK"/>
        </w:rPr>
        <w:t>its</w:t>
      </w:r>
      <w:r w:rsidRPr="00872DAC">
        <w:rPr>
          <w:rFonts w:ascii="Times New Roman" w:hAnsi="Times New Roman" w:cs="Times New Roman"/>
          <w:szCs w:val="24"/>
          <w:lang w:eastAsia="zh-HK"/>
        </w:rPr>
        <w:t xml:space="preserve"> part.</w:t>
      </w:r>
    </w:p>
    <w:p w14:paraId="7512386A" w14:textId="77777777" w:rsidR="00D03882" w:rsidRPr="00872DAC" w:rsidRDefault="00D03882" w:rsidP="00D03882">
      <w:pPr>
        <w:pStyle w:val="ListParagraph"/>
        <w:ind w:leftChars="0" w:left="567"/>
        <w:jc w:val="both"/>
        <w:rPr>
          <w:rFonts w:ascii="Times New Roman" w:hAnsi="Times New Roman" w:cs="Times New Roman"/>
          <w:szCs w:val="24"/>
          <w:lang w:eastAsia="zh-HK"/>
        </w:rPr>
      </w:pPr>
    </w:p>
    <w:p w14:paraId="570B30E5" w14:textId="7616CF54" w:rsidR="00D03882" w:rsidRPr="00872DAC" w:rsidRDefault="00D03882" w:rsidP="00EA17A6">
      <w:pPr>
        <w:pStyle w:val="ListParagraph"/>
        <w:numPr>
          <w:ilvl w:val="1"/>
          <w:numId w:val="1"/>
        </w:numPr>
        <w:ind w:leftChars="0"/>
        <w:jc w:val="both"/>
        <w:rPr>
          <w:rFonts w:ascii="Times New Roman" w:hAnsi="Times New Roman" w:cs="Times New Roman"/>
          <w:szCs w:val="24"/>
          <w:lang w:eastAsia="zh-HK"/>
        </w:rPr>
      </w:pPr>
      <w:r w:rsidRPr="00872DAC">
        <w:rPr>
          <w:rFonts w:ascii="Times New Roman" w:hAnsi="Times New Roman" w:cs="Times New Roman"/>
          <w:szCs w:val="24"/>
          <w:lang w:eastAsia="zh-HK"/>
        </w:rPr>
        <w:t xml:space="preserve">Special precautions should be taken to protect properties of </w:t>
      </w:r>
      <w:r w:rsidR="004239E5" w:rsidRPr="00872DAC">
        <w:rPr>
          <w:rFonts w:ascii="Times New Roman" w:hAnsi="Times New Roman" w:cs="Times New Roman"/>
          <w:szCs w:val="24"/>
          <w:lang w:eastAsia="zh-HK"/>
        </w:rPr>
        <w:t>FLAIR</w:t>
      </w:r>
      <w:r w:rsidRPr="00872DAC">
        <w:rPr>
          <w:rFonts w:ascii="Times New Roman" w:hAnsi="Times New Roman" w:cs="Times New Roman"/>
          <w:szCs w:val="24"/>
          <w:lang w:eastAsia="zh-HK"/>
        </w:rPr>
        <w:t xml:space="preserve"> and its client(s) from damage and the Supplier shall bear all costs incurred in making good all damages caused through lack of proper care on </w:t>
      </w:r>
      <w:r w:rsidR="00C546EB" w:rsidRPr="00872DAC">
        <w:rPr>
          <w:rFonts w:ascii="Times New Roman" w:hAnsi="Times New Roman" w:cs="Times New Roman"/>
          <w:szCs w:val="24"/>
          <w:lang w:eastAsia="zh-HK"/>
        </w:rPr>
        <w:t>its</w:t>
      </w:r>
      <w:r w:rsidRPr="00872DAC">
        <w:rPr>
          <w:rFonts w:ascii="Times New Roman" w:hAnsi="Times New Roman" w:cs="Times New Roman"/>
          <w:szCs w:val="24"/>
          <w:lang w:eastAsia="zh-HK"/>
        </w:rPr>
        <w:t xml:space="preserve"> part.</w:t>
      </w:r>
    </w:p>
    <w:p w14:paraId="635F9ABB" w14:textId="77777777" w:rsidR="00D03882" w:rsidRPr="00872DAC" w:rsidRDefault="00D03882" w:rsidP="00D03882">
      <w:pPr>
        <w:pStyle w:val="ListParagraph"/>
        <w:ind w:leftChars="0" w:left="567"/>
        <w:jc w:val="both"/>
        <w:rPr>
          <w:rFonts w:ascii="Times New Roman" w:hAnsi="Times New Roman" w:cs="Times New Roman"/>
          <w:szCs w:val="24"/>
          <w:lang w:eastAsia="zh-HK"/>
        </w:rPr>
      </w:pPr>
    </w:p>
    <w:p w14:paraId="65BFD418" w14:textId="77777777" w:rsidR="00D03882" w:rsidRPr="00872DAC" w:rsidRDefault="00D03882" w:rsidP="00EA17A6">
      <w:pPr>
        <w:pStyle w:val="ListParagraph"/>
        <w:numPr>
          <w:ilvl w:val="1"/>
          <w:numId w:val="1"/>
        </w:numPr>
        <w:ind w:leftChars="0"/>
        <w:jc w:val="both"/>
        <w:rPr>
          <w:rFonts w:ascii="Times New Roman" w:hAnsi="Times New Roman" w:cs="Times New Roman"/>
          <w:szCs w:val="24"/>
          <w:lang w:eastAsia="zh-HK"/>
        </w:rPr>
      </w:pPr>
      <w:r w:rsidRPr="00872DAC">
        <w:rPr>
          <w:rFonts w:ascii="Times New Roman" w:hAnsi="Times New Roman" w:cs="Times New Roman"/>
          <w:szCs w:val="24"/>
          <w:lang w:eastAsia="zh-HK"/>
        </w:rPr>
        <w:t>The Supplier shall maintain all existing roads, footpaths, steps, etc. and reinstate any damage caused by any reason whatsoever during the progress of the works.</w:t>
      </w:r>
    </w:p>
    <w:p w14:paraId="0B388699" w14:textId="77777777" w:rsidR="00D03882" w:rsidRPr="00872DAC" w:rsidRDefault="00D03882" w:rsidP="00D03882">
      <w:pPr>
        <w:pStyle w:val="ListParagraph"/>
        <w:ind w:leftChars="0" w:left="567"/>
        <w:jc w:val="both"/>
        <w:rPr>
          <w:rFonts w:ascii="Times New Roman" w:hAnsi="Times New Roman" w:cs="Times New Roman"/>
          <w:szCs w:val="24"/>
          <w:lang w:eastAsia="zh-HK"/>
        </w:rPr>
      </w:pPr>
    </w:p>
    <w:p w14:paraId="129041F3" w14:textId="111190B6" w:rsidR="00D03882" w:rsidRPr="00872DAC" w:rsidRDefault="00D03882" w:rsidP="00EA17A6">
      <w:pPr>
        <w:pStyle w:val="ListParagraph"/>
        <w:numPr>
          <w:ilvl w:val="1"/>
          <w:numId w:val="1"/>
        </w:numPr>
        <w:ind w:leftChars="0"/>
        <w:jc w:val="both"/>
        <w:rPr>
          <w:rFonts w:ascii="Times New Roman" w:hAnsi="Times New Roman" w:cs="Times New Roman"/>
          <w:szCs w:val="24"/>
          <w:lang w:eastAsia="zh-HK"/>
        </w:rPr>
      </w:pPr>
      <w:r w:rsidRPr="00872DAC">
        <w:rPr>
          <w:rFonts w:ascii="Times New Roman" w:hAnsi="Times New Roman" w:cs="Times New Roman"/>
          <w:szCs w:val="24"/>
          <w:lang w:eastAsia="zh-HK"/>
        </w:rPr>
        <w:t xml:space="preserve">It will be the Supplier’s responsibility to ensure that the roads leading to and around </w:t>
      </w:r>
      <w:r w:rsidR="004239E5" w:rsidRPr="00872DAC">
        <w:rPr>
          <w:rFonts w:ascii="Times New Roman" w:hAnsi="Times New Roman" w:cs="Times New Roman"/>
          <w:szCs w:val="24"/>
          <w:lang w:eastAsia="zh-HK"/>
        </w:rPr>
        <w:t>FLAIR</w:t>
      </w:r>
      <w:r w:rsidRPr="00872DAC">
        <w:rPr>
          <w:rFonts w:ascii="Times New Roman" w:hAnsi="Times New Roman" w:cs="Times New Roman"/>
          <w:szCs w:val="24"/>
          <w:lang w:eastAsia="zh-HK"/>
        </w:rPr>
        <w:t xml:space="preserve"> and its client(s) premises </w:t>
      </w:r>
      <w:r w:rsidR="00932D9E" w:rsidRPr="00872DAC">
        <w:rPr>
          <w:rFonts w:ascii="Times New Roman" w:hAnsi="Times New Roman" w:cs="Times New Roman"/>
          <w:szCs w:val="24"/>
          <w:lang w:eastAsia="zh-HK"/>
        </w:rPr>
        <w:t xml:space="preserve">shall be </w:t>
      </w:r>
      <w:r w:rsidRPr="00872DAC">
        <w:rPr>
          <w:rFonts w:ascii="Times New Roman" w:hAnsi="Times New Roman" w:cs="Times New Roman"/>
          <w:szCs w:val="24"/>
          <w:lang w:eastAsia="zh-HK"/>
        </w:rPr>
        <w:t xml:space="preserve">kept free from obstruction brought about by the works on the site and in no way shall cause any hindrance to traffic or ancillary works either by </w:t>
      </w:r>
      <w:r w:rsidR="00932D9E" w:rsidRPr="00872DAC">
        <w:rPr>
          <w:rFonts w:ascii="Times New Roman" w:hAnsi="Times New Roman" w:cs="Times New Roman"/>
          <w:szCs w:val="24"/>
          <w:lang w:eastAsia="zh-HK"/>
        </w:rPr>
        <w:t>its</w:t>
      </w:r>
      <w:r w:rsidRPr="00872DAC">
        <w:rPr>
          <w:rFonts w:ascii="Times New Roman" w:hAnsi="Times New Roman" w:cs="Times New Roman"/>
          <w:szCs w:val="24"/>
          <w:lang w:eastAsia="zh-HK"/>
        </w:rPr>
        <w:t xml:space="preserve"> own vehicles or by </w:t>
      </w:r>
      <w:r w:rsidR="00932D9E" w:rsidRPr="00872DAC">
        <w:rPr>
          <w:rFonts w:ascii="Times New Roman" w:hAnsi="Times New Roman" w:cs="Times New Roman"/>
          <w:szCs w:val="24"/>
          <w:lang w:eastAsia="zh-HK"/>
        </w:rPr>
        <w:t>its</w:t>
      </w:r>
      <w:r w:rsidRPr="00872DAC">
        <w:rPr>
          <w:rFonts w:ascii="Times New Roman" w:hAnsi="Times New Roman" w:cs="Times New Roman"/>
          <w:szCs w:val="24"/>
          <w:lang w:eastAsia="zh-HK"/>
        </w:rPr>
        <w:t xml:space="preserve"> workpeople, materials, etc.</w:t>
      </w:r>
    </w:p>
    <w:p w14:paraId="1C328DDE" w14:textId="77777777" w:rsidR="006751C2" w:rsidRPr="00872DAC" w:rsidRDefault="006751C2" w:rsidP="00D03882">
      <w:pPr>
        <w:pStyle w:val="ListParagraph"/>
        <w:ind w:leftChars="0" w:left="567"/>
        <w:jc w:val="both"/>
        <w:rPr>
          <w:rFonts w:ascii="Times New Roman" w:hAnsi="Times New Roman" w:cs="Times New Roman"/>
          <w:szCs w:val="24"/>
          <w:lang w:eastAsia="zh-HK"/>
        </w:rPr>
      </w:pPr>
    </w:p>
    <w:p w14:paraId="588F4FC9" w14:textId="77777777" w:rsidR="00D03882" w:rsidRPr="00872DAC" w:rsidRDefault="00D03882" w:rsidP="00EA17A6">
      <w:pPr>
        <w:pStyle w:val="ListParagraph"/>
        <w:numPr>
          <w:ilvl w:val="1"/>
          <w:numId w:val="1"/>
        </w:numPr>
        <w:ind w:leftChars="0"/>
        <w:jc w:val="both"/>
        <w:rPr>
          <w:rFonts w:ascii="Times New Roman" w:hAnsi="Times New Roman" w:cs="Times New Roman"/>
          <w:szCs w:val="24"/>
          <w:lang w:eastAsia="zh-HK"/>
        </w:rPr>
      </w:pPr>
      <w:r w:rsidRPr="00872DAC">
        <w:rPr>
          <w:rFonts w:ascii="Times New Roman" w:hAnsi="Times New Roman" w:cs="Times New Roman"/>
          <w:szCs w:val="24"/>
          <w:lang w:eastAsia="zh-HK"/>
        </w:rPr>
        <w:t xml:space="preserve">The Supplier shall be responsible for repairing damage to private streets and access roads if deterioration occurs during the </w:t>
      </w:r>
      <w:r w:rsidR="00C0236A" w:rsidRPr="00872DAC">
        <w:rPr>
          <w:rFonts w:ascii="Times New Roman" w:hAnsi="Times New Roman" w:cs="Times New Roman"/>
          <w:szCs w:val="24"/>
          <w:lang w:eastAsia="zh-HK"/>
        </w:rPr>
        <w:t>c</w:t>
      </w:r>
      <w:r w:rsidRPr="00872DAC">
        <w:rPr>
          <w:rFonts w:ascii="Times New Roman" w:hAnsi="Times New Roman" w:cs="Times New Roman"/>
          <w:szCs w:val="24"/>
          <w:lang w:eastAsia="zh-HK"/>
        </w:rPr>
        <w:t>ontract period.</w:t>
      </w:r>
    </w:p>
    <w:p w14:paraId="0CF4AB6A" w14:textId="77777777" w:rsidR="00D03882" w:rsidRPr="00872DAC" w:rsidRDefault="00D03882" w:rsidP="00D03882">
      <w:pPr>
        <w:pStyle w:val="ListParagraph"/>
        <w:ind w:leftChars="0" w:left="567"/>
        <w:jc w:val="both"/>
        <w:rPr>
          <w:rFonts w:ascii="Times New Roman" w:hAnsi="Times New Roman" w:cs="Times New Roman"/>
          <w:szCs w:val="24"/>
          <w:lang w:eastAsia="zh-HK"/>
        </w:rPr>
      </w:pPr>
    </w:p>
    <w:p w14:paraId="2160A95F" w14:textId="77777777" w:rsidR="00D03882" w:rsidRPr="00872DAC" w:rsidRDefault="00D03882" w:rsidP="00EA17A6">
      <w:pPr>
        <w:pStyle w:val="ListParagraph"/>
        <w:numPr>
          <w:ilvl w:val="1"/>
          <w:numId w:val="1"/>
        </w:numPr>
        <w:ind w:leftChars="0"/>
        <w:jc w:val="both"/>
        <w:rPr>
          <w:rFonts w:ascii="Times New Roman" w:hAnsi="Times New Roman" w:cs="Times New Roman"/>
          <w:szCs w:val="24"/>
          <w:lang w:eastAsia="zh-HK"/>
        </w:rPr>
      </w:pPr>
      <w:r w:rsidRPr="00872DAC">
        <w:rPr>
          <w:rFonts w:ascii="Times New Roman" w:hAnsi="Times New Roman" w:cs="Times New Roman"/>
          <w:szCs w:val="24"/>
          <w:lang w:eastAsia="zh-HK"/>
        </w:rPr>
        <w:t xml:space="preserve">The Supplier </w:t>
      </w:r>
      <w:r w:rsidR="00932D9E" w:rsidRPr="00872DAC">
        <w:rPr>
          <w:rFonts w:ascii="Times New Roman" w:hAnsi="Times New Roman" w:cs="Times New Roman"/>
          <w:szCs w:val="24"/>
          <w:lang w:eastAsia="zh-HK"/>
        </w:rPr>
        <w:t>shall</w:t>
      </w:r>
      <w:r w:rsidRPr="00872DAC">
        <w:rPr>
          <w:rFonts w:ascii="Times New Roman" w:hAnsi="Times New Roman" w:cs="Times New Roman"/>
          <w:szCs w:val="24"/>
          <w:lang w:eastAsia="zh-HK"/>
        </w:rPr>
        <w:t xml:space="preserve"> take all necessary steps to restrict the nuisance of dust and noise.</w:t>
      </w:r>
    </w:p>
    <w:p w14:paraId="144E6D44" w14:textId="77777777" w:rsidR="00D03882" w:rsidRPr="00872DAC" w:rsidRDefault="00D03882" w:rsidP="00D03882">
      <w:pPr>
        <w:pStyle w:val="ListParagraph"/>
        <w:jc w:val="both"/>
        <w:rPr>
          <w:rFonts w:ascii="Times New Roman" w:hAnsi="Times New Roman" w:cs="Times New Roman"/>
        </w:rPr>
      </w:pPr>
    </w:p>
    <w:p w14:paraId="1FC295AF" w14:textId="17EA2149" w:rsidR="00D03882" w:rsidRPr="00872DAC" w:rsidRDefault="00D03882" w:rsidP="00D03882">
      <w:pPr>
        <w:ind w:left="567" w:hangingChars="236" w:hanging="567"/>
        <w:jc w:val="both"/>
        <w:rPr>
          <w:rFonts w:ascii="Times New Roman" w:hAnsi="Times New Roman" w:cs="Times New Roman"/>
          <w:b/>
          <w:szCs w:val="24"/>
        </w:rPr>
      </w:pPr>
    </w:p>
    <w:p w14:paraId="0C0BA259" w14:textId="355FE5FB" w:rsidR="00514C3C" w:rsidRPr="00872DAC" w:rsidRDefault="00514C3C" w:rsidP="00D03882">
      <w:pPr>
        <w:ind w:left="567" w:hangingChars="236" w:hanging="567"/>
        <w:jc w:val="both"/>
        <w:rPr>
          <w:rFonts w:ascii="Times New Roman" w:hAnsi="Times New Roman" w:cs="Times New Roman"/>
          <w:b/>
          <w:szCs w:val="24"/>
        </w:rPr>
      </w:pPr>
    </w:p>
    <w:p w14:paraId="3B06AA1F" w14:textId="09B93C3C" w:rsidR="00514C3C" w:rsidRPr="00872DAC" w:rsidRDefault="00514C3C" w:rsidP="00D03882">
      <w:pPr>
        <w:ind w:left="567" w:hangingChars="236" w:hanging="567"/>
        <w:jc w:val="both"/>
        <w:rPr>
          <w:rFonts w:ascii="Times New Roman" w:hAnsi="Times New Roman" w:cs="Times New Roman"/>
          <w:b/>
          <w:szCs w:val="24"/>
        </w:rPr>
      </w:pPr>
    </w:p>
    <w:p w14:paraId="22487C87" w14:textId="77777777" w:rsidR="00514C3C" w:rsidRDefault="00514C3C" w:rsidP="00D03882">
      <w:pPr>
        <w:ind w:left="567" w:hangingChars="236" w:hanging="567"/>
        <w:jc w:val="both"/>
        <w:rPr>
          <w:rFonts w:ascii="Times New Roman" w:hAnsi="Times New Roman" w:cs="Times New Roman"/>
          <w:b/>
          <w:szCs w:val="24"/>
        </w:rPr>
      </w:pPr>
    </w:p>
    <w:p w14:paraId="32323998" w14:textId="77777777" w:rsidR="00E3167C" w:rsidRPr="00872DAC" w:rsidRDefault="00E3167C" w:rsidP="00D03882">
      <w:pPr>
        <w:ind w:left="567" w:hangingChars="236" w:hanging="567"/>
        <w:jc w:val="both"/>
        <w:rPr>
          <w:rFonts w:ascii="Times New Roman" w:hAnsi="Times New Roman" w:cs="Times New Roman"/>
          <w:b/>
          <w:szCs w:val="24"/>
        </w:rPr>
      </w:pPr>
    </w:p>
    <w:p w14:paraId="3774089C" w14:textId="6C79A65E" w:rsidR="004052A5" w:rsidRPr="00872DAC" w:rsidRDefault="00CB0BB4" w:rsidP="00EA17A6">
      <w:pPr>
        <w:pStyle w:val="ListParagraph"/>
        <w:numPr>
          <w:ilvl w:val="0"/>
          <w:numId w:val="1"/>
        </w:numPr>
        <w:tabs>
          <w:tab w:val="left" w:pos="426"/>
        </w:tabs>
        <w:ind w:leftChars="0"/>
        <w:rPr>
          <w:rFonts w:ascii="Times New Roman" w:hAnsi="Times New Roman" w:cs="Times New Roman"/>
          <w:b/>
          <w:szCs w:val="24"/>
          <w:lang w:eastAsia="zh-HK"/>
        </w:rPr>
      </w:pPr>
      <w:r w:rsidRPr="00872DAC">
        <w:rPr>
          <w:rFonts w:ascii="Times New Roman" w:hAnsi="Times New Roman" w:cs="Times New Roman"/>
          <w:b/>
          <w:szCs w:val="24"/>
        </w:rPr>
        <w:t>Handling of Materials and Garbage</w:t>
      </w:r>
    </w:p>
    <w:p w14:paraId="105F8DAF" w14:textId="3EA09EA0" w:rsidR="00B56030" w:rsidRPr="00872DAC" w:rsidRDefault="00B56030" w:rsidP="00A05AD1">
      <w:pPr>
        <w:pStyle w:val="ListParagraph"/>
        <w:tabs>
          <w:tab w:val="left" w:pos="426"/>
        </w:tabs>
        <w:ind w:leftChars="0" w:left="425"/>
        <w:rPr>
          <w:rFonts w:ascii="Times New Roman" w:hAnsi="Times New Roman" w:cs="Times New Roman"/>
          <w:b/>
          <w:szCs w:val="24"/>
          <w:lang w:eastAsia="zh-HK"/>
        </w:rPr>
      </w:pPr>
    </w:p>
    <w:p w14:paraId="75B0E0FB" w14:textId="77777777" w:rsidR="00CB0BB4" w:rsidRPr="00872DAC" w:rsidRDefault="00CB0BB4" w:rsidP="00EA17A6">
      <w:pPr>
        <w:pStyle w:val="ListParagraph"/>
        <w:numPr>
          <w:ilvl w:val="1"/>
          <w:numId w:val="1"/>
        </w:numPr>
        <w:ind w:leftChars="0"/>
        <w:jc w:val="both"/>
        <w:rPr>
          <w:rFonts w:ascii="Times New Roman" w:hAnsi="Times New Roman" w:cs="Times New Roman"/>
          <w:b/>
          <w:szCs w:val="24"/>
          <w:lang w:eastAsia="zh-HK"/>
        </w:rPr>
      </w:pPr>
      <w:r w:rsidRPr="00872DAC">
        <w:rPr>
          <w:rFonts w:ascii="Times New Roman" w:hAnsi="Times New Roman" w:cs="Times New Roman"/>
          <w:szCs w:val="24"/>
          <w:lang w:eastAsia="zh-HK"/>
        </w:rPr>
        <w:t>Loading and unloading of materials</w:t>
      </w:r>
    </w:p>
    <w:p w14:paraId="1DB3E5A3" w14:textId="77777777" w:rsidR="00CB0BB4" w:rsidRPr="00872DAC" w:rsidRDefault="00CB0BB4" w:rsidP="00CB0BB4">
      <w:pPr>
        <w:ind w:leftChars="472" w:left="1133"/>
        <w:jc w:val="both"/>
        <w:rPr>
          <w:rFonts w:ascii="Times New Roman" w:hAnsi="Times New Roman" w:cs="Times New Roman"/>
          <w:szCs w:val="24"/>
        </w:rPr>
      </w:pPr>
    </w:p>
    <w:p w14:paraId="197D59C9" w14:textId="77777777" w:rsidR="00CB0BB4" w:rsidRPr="00872DAC" w:rsidRDefault="00CB0BB4" w:rsidP="00CB0BB4">
      <w:pPr>
        <w:ind w:leftChars="236" w:left="566"/>
        <w:jc w:val="both"/>
        <w:rPr>
          <w:rFonts w:ascii="Times New Roman" w:hAnsi="Times New Roman" w:cs="Times New Roman"/>
          <w:szCs w:val="24"/>
          <w:lang w:eastAsia="zh-HK"/>
        </w:rPr>
      </w:pPr>
      <w:r w:rsidRPr="00872DAC">
        <w:rPr>
          <w:rFonts w:ascii="Times New Roman" w:hAnsi="Times New Roman" w:cs="Times New Roman"/>
          <w:szCs w:val="24"/>
        </w:rPr>
        <w:t>The Supplier shall take every care in the loading and off-loading of materials for the works, ensure that the streets, roads and footpaths are not obstructed or the traffic impeded and conform with the police regulations therewith.</w:t>
      </w:r>
    </w:p>
    <w:p w14:paraId="78EA3701" w14:textId="77777777" w:rsidR="00CB0BB4" w:rsidRPr="00872DAC" w:rsidRDefault="00CB0BB4" w:rsidP="00CB0BB4">
      <w:pPr>
        <w:ind w:leftChars="236" w:left="566"/>
        <w:jc w:val="both"/>
        <w:rPr>
          <w:rFonts w:ascii="Times New Roman" w:hAnsi="Times New Roman" w:cs="Times New Roman"/>
          <w:szCs w:val="24"/>
        </w:rPr>
      </w:pPr>
    </w:p>
    <w:p w14:paraId="4C4D0A0A" w14:textId="77777777" w:rsidR="00CB0BB4" w:rsidRPr="00872DAC" w:rsidRDefault="00CB0BB4" w:rsidP="00CB0BB4">
      <w:pPr>
        <w:ind w:leftChars="236" w:left="566"/>
        <w:jc w:val="both"/>
        <w:rPr>
          <w:rFonts w:ascii="Times New Roman" w:hAnsi="Times New Roman" w:cs="Times New Roman"/>
          <w:szCs w:val="24"/>
          <w:lang w:eastAsia="zh-HK"/>
        </w:rPr>
      </w:pPr>
      <w:r w:rsidRPr="00872DAC">
        <w:rPr>
          <w:rFonts w:ascii="Times New Roman" w:hAnsi="Times New Roman" w:cs="Times New Roman"/>
          <w:szCs w:val="24"/>
        </w:rPr>
        <w:t>The Supplier shall take all necessary precautions and care to cause minimal disturbances to the occupants and the usual operations of the existing building.</w:t>
      </w:r>
    </w:p>
    <w:p w14:paraId="4286F208" w14:textId="77777777" w:rsidR="00CB0BB4" w:rsidRPr="00872DAC" w:rsidRDefault="00CB0BB4" w:rsidP="00CB0BB4">
      <w:pPr>
        <w:tabs>
          <w:tab w:val="left" w:pos="-720"/>
        </w:tabs>
        <w:suppressAutoHyphens/>
        <w:ind w:leftChars="237" w:left="1133" w:hangingChars="235" w:hanging="564"/>
        <w:jc w:val="both"/>
        <w:rPr>
          <w:rFonts w:ascii="Times New Roman" w:hAnsi="Times New Roman" w:cs="Times New Roman"/>
          <w:lang w:val="en-GB"/>
        </w:rPr>
      </w:pPr>
    </w:p>
    <w:p w14:paraId="4DFFF2EC" w14:textId="77777777" w:rsidR="00CB0BB4" w:rsidRPr="00872DAC" w:rsidRDefault="00CB0BB4" w:rsidP="00EA17A6">
      <w:pPr>
        <w:pStyle w:val="ListParagraph"/>
        <w:numPr>
          <w:ilvl w:val="1"/>
          <w:numId w:val="1"/>
        </w:numPr>
        <w:ind w:leftChars="0"/>
        <w:jc w:val="both"/>
        <w:rPr>
          <w:rFonts w:ascii="Times New Roman" w:hAnsi="Times New Roman" w:cs="Times New Roman"/>
          <w:szCs w:val="24"/>
          <w:lang w:eastAsia="zh-HK"/>
        </w:rPr>
      </w:pPr>
      <w:r w:rsidRPr="00872DAC">
        <w:rPr>
          <w:rFonts w:ascii="Times New Roman" w:hAnsi="Times New Roman" w:cs="Times New Roman"/>
          <w:szCs w:val="24"/>
          <w:lang w:eastAsia="zh-HK"/>
        </w:rPr>
        <w:t>Removal of garbage</w:t>
      </w:r>
    </w:p>
    <w:p w14:paraId="6F1735A7" w14:textId="77777777" w:rsidR="00CB0BB4" w:rsidRPr="00872DAC" w:rsidRDefault="00CB0BB4" w:rsidP="00CB0BB4">
      <w:pPr>
        <w:ind w:leftChars="472" w:left="1133"/>
        <w:jc w:val="both"/>
        <w:rPr>
          <w:rFonts w:ascii="Times New Roman" w:hAnsi="Times New Roman" w:cs="Times New Roman"/>
          <w:szCs w:val="24"/>
        </w:rPr>
      </w:pPr>
    </w:p>
    <w:p w14:paraId="6872336A" w14:textId="5B9DCF96" w:rsidR="00CB0BB4" w:rsidRPr="00872DAC" w:rsidRDefault="00CB0BB4" w:rsidP="00CB0BB4">
      <w:pPr>
        <w:ind w:leftChars="236" w:left="566"/>
        <w:jc w:val="both"/>
        <w:rPr>
          <w:rFonts w:ascii="Times New Roman" w:hAnsi="Times New Roman" w:cs="Times New Roman"/>
          <w:szCs w:val="24"/>
          <w:lang w:eastAsia="zh-HK"/>
        </w:rPr>
      </w:pPr>
      <w:r w:rsidRPr="00872DAC">
        <w:rPr>
          <w:rFonts w:ascii="Times New Roman" w:hAnsi="Times New Roman" w:cs="Times New Roman"/>
          <w:szCs w:val="24"/>
        </w:rPr>
        <w:t xml:space="preserve">The Supplier shall remove garbage at frequent intervals during the progress of the works and </w:t>
      </w:r>
      <w:r w:rsidR="005C0047" w:rsidRPr="00872DAC">
        <w:rPr>
          <w:rFonts w:ascii="Times New Roman" w:hAnsi="Times New Roman" w:cs="Times New Roman"/>
          <w:szCs w:val="24"/>
        </w:rPr>
        <w:t>FLAIR</w:t>
      </w:r>
      <w:r w:rsidRPr="00872DAC">
        <w:rPr>
          <w:rFonts w:ascii="Times New Roman" w:hAnsi="Times New Roman" w:cs="Times New Roman"/>
          <w:szCs w:val="24"/>
        </w:rPr>
        <w:t xml:space="preserve"> premises shall be left clean and tidy to the satisfaction of </w:t>
      </w:r>
      <w:r w:rsidR="005C0047" w:rsidRPr="00872DAC">
        <w:rPr>
          <w:rFonts w:ascii="Times New Roman" w:hAnsi="Times New Roman" w:cs="Times New Roman"/>
          <w:szCs w:val="24"/>
        </w:rPr>
        <w:t>FLAIR</w:t>
      </w:r>
      <w:r w:rsidRPr="00872DAC">
        <w:rPr>
          <w:rFonts w:ascii="Times New Roman" w:hAnsi="Times New Roman" w:cs="Times New Roman"/>
          <w:szCs w:val="24"/>
        </w:rPr>
        <w:t xml:space="preserve"> on completion.</w:t>
      </w:r>
    </w:p>
    <w:p w14:paraId="002B4B25" w14:textId="77777777" w:rsidR="00CB0BB4" w:rsidRPr="00872DAC" w:rsidRDefault="00CB0BB4" w:rsidP="00CB0BB4">
      <w:pPr>
        <w:ind w:leftChars="472" w:left="1133"/>
        <w:jc w:val="both"/>
        <w:rPr>
          <w:rFonts w:ascii="Times New Roman" w:hAnsi="Times New Roman" w:cs="Times New Roman"/>
          <w:szCs w:val="24"/>
          <w:lang w:eastAsia="zh-HK"/>
        </w:rPr>
      </w:pPr>
    </w:p>
    <w:p w14:paraId="17EE718F" w14:textId="77777777" w:rsidR="00CB0BB4" w:rsidRPr="00872DAC" w:rsidRDefault="00CB0BB4" w:rsidP="00EA17A6">
      <w:pPr>
        <w:pStyle w:val="ListParagraph"/>
        <w:numPr>
          <w:ilvl w:val="1"/>
          <w:numId w:val="1"/>
        </w:numPr>
        <w:ind w:leftChars="0"/>
        <w:jc w:val="both"/>
        <w:rPr>
          <w:rFonts w:ascii="Times New Roman" w:hAnsi="Times New Roman" w:cs="Times New Roman"/>
          <w:szCs w:val="24"/>
          <w:lang w:eastAsia="zh-HK"/>
        </w:rPr>
      </w:pPr>
      <w:r w:rsidRPr="00872DAC">
        <w:rPr>
          <w:rFonts w:ascii="Times New Roman" w:hAnsi="Times New Roman" w:cs="Times New Roman"/>
          <w:szCs w:val="24"/>
          <w:lang w:eastAsia="zh-HK"/>
        </w:rPr>
        <w:t>Treasure trove, coin, etc.</w:t>
      </w:r>
    </w:p>
    <w:p w14:paraId="31872762" w14:textId="77777777" w:rsidR="00CB0BB4" w:rsidRPr="00872DAC" w:rsidRDefault="00CB0BB4" w:rsidP="00CB0BB4">
      <w:pPr>
        <w:ind w:leftChars="472" w:left="1133"/>
        <w:jc w:val="both"/>
        <w:rPr>
          <w:rFonts w:ascii="Times New Roman" w:hAnsi="Times New Roman" w:cs="Times New Roman"/>
          <w:szCs w:val="24"/>
        </w:rPr>
      </w:pPr>
      <w:r w:rsidRPr="00872DAC">
        <w:rPr>
          <w:rFonts w:ascii="Times New Roman" w:hAnsi="Times New Roman" w:cs="Times New Roman"/>
          <w:color w:val="000000"/>
        </w:rPr>
        <w:tab/>
      </w:r>
      <w:r w:rsidRPr="00872DAC">
        <w:rPr>
          <w:rFonts w:ascii="Times New Roman" w:hAnsi="Times New Roman" w:cs="Times New Roman"/>
          <w:color w:val="000000"/>
        </w:rPr>
        <w:tab/>
      </w:r>
    </w:p>
    <w:p w14:paraId="28FEB7CC" w14:textId="4FEAD159" w:rsidR="00CB0BB4" w:rsidRPr="00872DAC" w:rsidRDefault="00CB0BB4" w:rsidP="00CB0BB4">
      <w:pPr>
        <w:ind w:leftChars="236" w:left="566"/>
        <w:jc w:val="both"/>
        <w:rPr>
          <w:rFonts w:ascii="Times New Roman" w:hAnsi="Times New Roman" w:cs="Times New Roman"/>
          <w:szCs w:val="24"/>
          <w:lang w:eastAsia="zh-HK"/>
        </w:rPr>
      </w:pPr>
      <w:r w:rsidRPr="00872DAC">
        <w:rPr>
          <w:rFonts w:ascii="Times New Roman" w:hAnsi="Times New Roman" w:cs="Times New Roman"/>
          <w:szCs w:val="24"/>
        </w:rPr>
        <w:t xml:space="preserve">Any treasure trove, coins or objects of antiquity shall become the property of </w:t>
      </w:r>
      <w:r w:rsidR="005C0047" w:rsidRPr="00872DAC">
        <w:rPr>
          <w:rFonts w:ascii="Times New Roman" w:hAnsi="Times New Roman" w:cs="Times New Roman"/>
          <w:szCs w:val="24"/>
        </w:rPr>
        <w:t>FLAIR</w:t>
      </w:r>
      <w:r w:rsidRPr="00872DAC">
        <w:rPr>
          <w:rFonts w:ascii="Times New Roman" w:hAnsi="Times New Roman" w:cs="Times New Roman"/>
          <w:szCs w:val="24"/>
        </w:rPr>
        <w:t xml:space="preserve"> and shall be carefully removed by the Supplier and handed to </w:t>
      </w:r>
      <w:r w:rsidR="005C0047" w:rsidRPr="00872DAC">
        <w:rPr>
          <w:rFonts w:ascii="Times New Roman" w:hAnsi="Times New Roman" w:cs="Times New Roman"/>
          <w:szCs w:val="24"/>
        </w:rPr>
        <w:t>FLAIR</w:t>
      </w:r>
      <w:r w:rsidRPr="00872DAC">
        <w:rPr>
          <w:rFonts w:ascii="Times New Roman" w:hAnsi="Times New Roman" w:cs="Times New Roman"/>
          <w:szCs w:val="24"/>
        </w:rPr>
        <w:t>.</w:t>
      </w:r>
    </w:p>
    <w:p w14:paraId="4EDDC6F4" w14:textId="77777777" w:rsidR="00CB0BB4" w:rsidRPr="00872DAC" w:rsidRDefault="00CB0BB4" w:rsidP="00CB0BB4">
      <w:pPr>
        <w:ind w:leftChars="236" w:left="566"/>
        <w:jc w:val="both"/>
        <w:rPr>
          <w:rFonts w:ascii="Times New Roman" w:hAnsi="Times New Roman" w:cs="Times New Roman"/>
          <w:szCs w:val="24"/>
          <w:lang w:eastAsia="zh-HK"/>
        </w:rPr>
      </w:pPr>
    </w:p>
    <w:p w14:paraId="0DAA10C8" w14:textId="77777777" w:rsidR="004169D3" w:rsidRPr="00872DAC" w:rsidRDefault="004169D3" w:rsidP="00A05AD1">
      <w:pPr>
        <w:rPr>
          <w:rFonts w:ascii="Times New Roman" w:hAnsi="Times New Roman" w:cs="Times New Roman"/>
        </w:rPr>
      </w:pPr>
    </w:p>
    <w:p w14:paraId="3CAD6208" w14:textId="1B26CD3E" w:rsidR="00FE2198" w:rsidRPr="00DF78FC" w:rsidRDefault="00FE2198" w:rsidP="009B2B31">
      <w:pPr>
        <w:pStyle w:val="ListParagraph"/>
        <w:numPr>
          <w:ilvl w:val="0"/>
          <w:numId w:val="14"/>
        </w:numPr>
        <w:ind w:leftChars="0"/>
        <w:jc w:val="both"/>
        <w:rPr>
          <w:rFonts w:ascii="Times New Roman" w:hAnsi="Times New Roman" w:cs="Times New Roman"/>
          <w:b/>
          <w:szCs w:val="24"/>
        </w:rPr>
      </w:pPr>
      <w:r w:rsidRPr="00DF78FC">
        <w:rPr>
          <w:rFonts w:ascii="Times New Roman" w:hAnsi="Times New Roman" w:cs="Times New Roman"/>
          <w:b/>
          <w:szCs w:val="24"/>
        </w:rPr>
        <w:t xml:space="preserve">Liquidated Damages </w:t>
      </w:r>
    </w:p>
    <w:p w14:paraId="62969F67" w14:textId="1B206F74" w:rsidR="00FE2198" w:rsidRPr="001E352B" w:rsidRDefault="00FE2198" w:rsidP="001E352B">
      <w:pPr>
        <w:ind w:leftChars="236" w:left="566"/>
        <w:jc w:val="both"/>
        <w:rPr>
          <w:rFonts w:ascii="Times New Roman" w:hAnsi="Times New Roman" w:cs="Times New Roman"/>
          <w:szCs w:val="24"/>
        </w:rPr>
      </w:pPr>
      <w:r w:rsidRPr="00DF78FC">
        <w:rPr>
          <w:rFonts w:ascii="Times New Roman" w:hAnsi="Times New Roman" w:cs="Times New Roman"/>
          <w:szCs w:val="24"/>
        </w:rPr>
        <w:t xml:space="preserve">If the Supplier is unable to satisfactorily complete the work in accordance with the specification and within the specified within the specified completion time, the contractor may be subject to pay </w:t>
      </w:r>
      <w:r w:rsidRPr="00DF78FC">
        <w:rPr>
          <w:rFonts w:ascii="Times New Roman" w:hAnsi="Times New Roman" w:cs="Times New Roman" w:hint="eastAsia"/>
          <w:szCs w:val="24"/>
          <w:highlight w:val="yellow"/>
        </w:rPr>
        <w:t>FLAIR</w:t>
      </w:r>
      <w:r w:rsidRPr="00DF78FC">
        <w:rPr>
          <w:rFonts w:ascii="Times New Roman" w:hAnsi="Times New Roman" w:cs="Times New Roman"/>
          <w:szCs w:val="24"/>
          <w:highlight w:val="yellow"/>
        </w:rPr>
        <w:t xml:space="preserve"> as liquidated damages of </w:t>
      </w:r>
      <w:r w:rsidR="006C0AE6" w:rsidRPr="00DF78FC">
        <w:rPr>
          <w:rFonts w:ascii="Times New Roman" w:hAnsi="Times New Roman" w:cs="Times New Roman" w:hint="eastAsia"/>
          <w:szCs w:val="24"/>
          <w:highlight w:val="yellow"/>
        </w:rPr>
        <w:t>1</w:t>
      </w:r>
      <w:r w:rsidRPr="00DF78FC">
        <w:rPr>
          <w:rFonts w:ascii="Times New Roman" w:hAnsi="Times New Roman" w:cs="Times New Roman"/>
          <w:szCs w:val="24"/>
          <w:highlight w:val="yellow"/>
        </w:rPr>
        <w:t xml:space="preserve">% of contract value per day for each day the completion time is delayed, subject to a ceiling of </w:t>
      </w:r>
      <w:r w:rsidR="00E97C7F" w:rsidRPr="00DF78FC">
        <w:rPr>
          <w:rFonts w:ascii="Times New Roman" w:hAnsi="Times New Roman" w:cs="Times New Roman"/>
          <w:szCs w:val="24"/>
          <w:highlight w:val="yellow"/>
        </w:rPr>
        <w:t>10</w:t>
      </w:r>
      <w:r w:rsidRPr="00DF78FC">
        <w:rPr>
          <w:rFonts w:ascii="Times New Roman" w:hAnsi="Times New Roman" w:cs="Times New Roman"/>
          <w:szCs w:val="24"/>
          <w:highlight w:val="yellow"/>
        </w:rPr>
        <w:t>% of total contract value.</w:t>
      </w:r>
      <w:r w:rsidRPr="001E352B">
        <w:rPr>
          <w:rFonts w:ascii="Times New Roman" w:hAnsi="Times New Roman" w:cs="Times New Roman"/>
          <w:szCs w:val="24"/>
        </w:rPr>
        <w:t xml:space="preserve"> </w:t>
      </w:r>
    </w:p>
    <w:p w14:paraId="36564D50" w14:textId="0545F97B" w:rsidR="007E04B8" w:rsidRPr="00872DAC" w:rsidRDefault="007E04B8" w:rsidP="008F4336">
      <w:pPr>
        <w:pStyle w:val="ListParagraph"/>
        <w:ind w:leftChars="0" w:left="1276"/>
        <w:jc w:val="both"/>
        <w:rPr>
          <w:rFonts w:ascii="Times New Roman" w:hAnsi="Times New Roman" w:cs="Times New Roman"/>
          <w:szCs w:val="24"/>
        </w:rPr>
      </w:pPr>
    </w:p>
    <w:p w14:paraId="0139C689" w14:textId="77777777" w:rsidR="00CB0BB4" w:rsidRPr="00872DAC" w:rsidRDefault="00CB0BB4" w:rsidP="00CB0BB4">
      <w:pPr>
        <w:ind w:left="426" w:firstLine="56"/>
        <w:jc w:val="both"/>
        <w:rPr>
          <w:rFonts w:ascii="Times New Roman" w:hAnsi="Times New Roman" w:cs="Times New Roman"/>
          <w:szCs w:val="24"/>
        </w:rPr>
      </w:pPr>
    </w:p>
    <w:p w14:paraId="20822101" w14:textId="77777777" w:rsidR="00CB0BB4" w:rsidRPr="00872DAC" w:rsidRDefault="00CB0BB4" w:rsidP="00EA17A6">
      <w:pPr>
        <w:pStyle w:val="ListParagraph"/>
        <w:numPr>
          <w:ilvl w:val="0"/>
          <w:numId w:val="16"/>
        </w:numPr>
        <w:tabs>
          <w:tab w:val="left" w:pos="426"/>
        </w:tabs>
        <w:ind w:leftChars="0"/>
        <w:rPr>
          <w:rFonts w:ascii="Times New Roman" w:hAnsi="Times New Roman" w:cs="Times New Roman"/>
          <w:b/>
          <w:szCs w:val="24"/>
        </w:rPr>
      </w:pPr>
      <w:r w:rsidRPr="00872DAC">
        <w:rPr>
          <w:rFonts w:ascii="Times New Roman" w:hAnsi="Times New Roman" w:cs="Times New Roman"/>
          <w:b/>
          <w:szCs w:val="24"/>
        </w:rPr>
        <w:t>Warning against Bribery</w:t>
      </w:r>
    </w:p>
    <w:p w14:paraId="3B38F5C9" w14:textId="77777777" w:rsidR="00CB0BB4" w:rsidRPr="00872DAC" w:rsidRDefault="00CB0BB4" w:rsidP="00CB0BB4">
      <w:pPr>
        <w:pStyle w:val="BodyText"/>
        <w:tabs>
          <w:tab w:val="left" w:pos="700"/>
        </w:tabs>
        <w:ind w:left="1430" w:hanging="1430"/>
        <w:contextualSpacing/>
        <w:rPr>
          <w:b/>
          <w:bCs/>
          <w:color w:val="000000"/>
        </w:rPr>
      </w:pPr>
    </w:p>
    <w:p w14:paraId="1339FDDF" w14:textId="77777777" w:rsidR="00CB0BB4" w:rsidRPr="00872DAC" w:rsidRDefault="00CB0BB4" w:rsidP="00EA17A6">
      <w:pPr>
        <w:pStyle w:val="ListParagraph"/>
        <w:numPr>
          <w:ilvl w:val="1"/>
          <w:numId w:val="16"/>
        </w:numPr>
        <w:ind w:leftChars="0"/>
        <w:jc w:val="both"/>
        <w:rPr>
          <w:rFonts w:ascii="Times New Roman" w:hAnsi="Times New Roman" w:cs="Times New Roman"/>
          <w:szCs w:val="24"/>
          <w:lang w:eastAsia="zh-HK"/>
        </w:rPr>
      </w:pPr>
      <w:r w:rsidRPr="00872DAC">
        <w:rPr>
          <w:rFonts w:ascii="Times New Roman" w:hAnsi="Times New Roman" w:cs="Times New Roman"/>
          <w:szCs w:val="24"/>
          <w:lang w:eastAsia="zh-HK"/>
        </w:rPr>
        <w:t>The offer of an advantage to any public officer with a view to influencing the award of the Contract is an offence under the Prevention of Bribery Ordinance (Chapter 201 of the Laws of Hong Kong).  Any such offence committed by a Tenderer or any of its officers (including directors), employees or agents will render its Tender null and void.</w:t>
      </w:r>
    </w:p>
    <w:p w14:paraId="32CD07B7" w14:textId="77777777" w:rsidR="00CB0BB4" w:rsidRPr="00872DAC" w:rsidRDefault="00CB0BB4" w:rsidP="00CB0BB4">
      <w:pPr>
        <w:pStyle w:val="ListParagraph"/>
        <w:ind w:leftChars="0" w:left="567"/>
        <w:jc w:val="both"/>
        <w:rPr>
          <w:rFonts w:ascii="Times New Roman" w:hAnsi="Times New Roman" w:cs="Times New Roman"/>
          <w:szCs w:val="24"/>
          <w:lang w:eastAsia="zh-HK"/>
        </w:rPr>
      </w:pPr>
    </w:p>
    <w:p w14:paraId="7EADB7B1" w14:textId="77777777" w:rsidR="00CB0BB4" w:rsidRPr="00872DAC" w:rsidRDefault="00CB0BB4" w:rsidP="00EA17A6">
      <w:pPr>
        <w:pStyle w:val="ListParagraph"/>
        <w:numPr>
          <w:ilvl w:val="1"/>
          <w:numId w:val="16"/>
        </w:numPr>
        <w:ind w:leftChars="0"/>
        <w:jc w:val="both"/>
        <w:rPr>
          <w:rFonts w:ascii="Times New Roman" w:hAnsi="Times New Roman" w:cs="Times New Roman"/>
          <w:szCs w:val="24"/>
          <w:lang w:eastAsia="zh-HK"/>
        </w:rPr>
      </w:pPr>
      <w:r w:rsidRPr="00872DAC">
        <w:rPr>
          <w:rFonts w:ascii="Times New Roman" w:hAnsi="Times New Roman" w:cs="Times New Roman"/>
          <w:szCs w:val="24"/>
          <w:lang w:eastAsia="zh-HK"/>
        </w:rPr>
        <w:t xml:space="preserve">The successful Tenderer shall inform its officers, employees (whether permanent or </w:t>
      </w:r>
      <w:r w:rsidRPr="00872DAC">
        <w:rPr>
          <w:rFonts w:ascii="Times New Roman" w:hAnsi="Times New Roman" w:cs="Times New Roman"/>
          <w:szCs w:val="24"/>
          <w:lang w:eastAsia="zh-HK"/>
        </w:rPr>
        <w:lastRenderedPageBreak/>
        <w:t>temporary), agents and sub-contractors who are connected with the supply of the Goods that the soliciting or accepting of advantages, as defined in the Prevention of Bribery Ordinance (Chapter 201 of the Laws of Hong Kong) is not permitted.  The successful Tenderer shall also caution its officers (including directors), employees and agents and sub-contractors against soliciting or accepting any hospitality, entertainment or inducement which may impair their impartiality in relation to the selection of its sub-contractors, if any, or the supervision of the work of the sub-contractors once selected.</w:t>
      </w:r>
    </w:p>
    <w:p w14:paraId="696CF4B0" w14:textId="0EE98168" w:rsidR="00CB0BB4" w:rsidRPr="00872DAC" w:rsidRDefault="00CB0BB4" w:rsidP="00CB0BB4">
      <w:pPr>
        <w:pStyle w:val="ListParagraph"/>
        <w:ind w:leftChars="0" w:left="1276"/>
        <w:jc w:val="both"/>
        <w:rPr>
          <w:rFonts w:ascii="Times New Roman" w:hAnsi="Times New Roman" w:cs="Times New Roman"/>
          <w:szCs w:val="24"/>
        </w:rPr>
      </w:pPr>
    </w:p>
    <w:p w14:paraId="2F163638" w14:textId="77777777" w:rsidR="00CB0BB4" w:rsidRPr="00872DAC" w:rsidRDefault="00CB0BB4" w:rsidP="00CB0BB4">
      <w:pPr>
        <w:pStyle w:val="ListParagraph"/>
        <w:ind w:leftChars="0" w:left="1276"/>
        <w:jc w:val="both"/>
        <w:rPr>
          <w:rFonts w:ascii="Times New Roman" w:hAnsi="Times New Roman" w:cs="Times New Roman"/>
          <w:szCs w:val="24"/>
        </w:rPr>
      </w:pPr>
    </w:p>
    <w:p w14:paraId="13F3F9A7" w14:textId="10EA402E" w:rsidR="00CB0BB4" w:rsidRPr="00872DAC" w:rsidRDefault="00CB0BB4" w:rsidP="00EA17A6">
      <w:pPr>
        <w:pStyle w:val="ListParagraph"/>
        <w:numPr>
          <w:ilvl w:val="0"/>
          <w:numId w:val="16"/>
        </w:numPr>
        <w:ind w:leftChars="0"/>
        <w:jc w:val="both"/>
        <w:rPr>
          <w:rFonts w:ascii="Times New Roman" w:hAnsi="Times New Roman" w:cs="Times New Roman"/>
          <w:b/>
          <w:szCs w:val="24"/>
        </w:rPr>
      </w:pPr>
      <w:r w:rsidRPr="00872DAC">
        <w:rPr>
          <w:rFonts w:ascii="Times New Roman" w:hAnsi="Times New Roman" w:cs="Times New Roman"/>
          <w:b/>
          <w:szCs w:val="24"/>
        </w:rPr>
        <w:t xml:space="preserve">Force Majeure </w:t>
      </w:r>
    </w:p>
    <w:p w14:paraId="05ACEA66" w14:textId="77777777" w:rsidR="00CB0BB4" w:rsidRPr="00872DAC" w:rsidRDefault="00CB0BB4" w:rsidP="00CB0BB4">
      <w:pPr>
        <w:pStyle w:val="ListParagraph"/>
        <w:ind w:leftChars="0" w:left="425"/>
        <w:jc w:val="both"/>
        <w:rPr>
          <w:rFonts w:ascii="Times New Roman" w:hAnsi="Times New Roman" w:cs="Times New Roman"/>
          <w:b/>
          <w:szCs w:val="24"/>
        </w:rPr>
      </w:pPr>
    </w:p>
    <w:p w14:paraId="11BD3CDC" w14:textId="77777777" w:rsidR="00CB0BB4" w:rsidRPr="00872DAC" w:rsidRDefault="00CB0BB4" w:rsidP="00CB0BB4">
      <w:pPr>
        <w:pStyle w:val="ListParagraph"/>
        <w:ind w:leftChars="0" w:left="426"/>
        <w:jc w:val="both"/>
        <w:rPr>
          <w:rFonts w:ascii="Times New Roman" w:hAnsi="Times New Roman" w:cs="Times New Roman"/>
          <w:szCs w:val="24"/>
        </w:rPr>
      </w:pPr>
      <w:r w:rsidRPr="00872DAC">
        <w:rPr>
          <w:rFonts w:ascii="Times New Roman" w:hAnsi="Times New Roman" w:cs="Times New Roman"/>
          <w:szCs w:val="24"/>
        </w:rPr>
        <w:t>Neither parties shall be liable for failure to perform its obligations under the Contract if such failure is as a direct result of circumstances well beyond their control. In the event of a Force Majeure event, the party suffering adverse circumstances will make best endeavours to remedy the situation as soon as the circumstances have changed. The Supplier is expected to use diligence in selecting sources of supply for bought out parts and to exert the necessary control over his contracts such that late delivery of bought out parts and material will not be considered a case of Force Majeure.</w:t>
      </w:r>
    </w:p>
    <w:p w14:paraId="23D47873" w14:textId="783CB2BC" w:rsidR="00CB0BB4" w:rsidRPr="00872DAC" w:rsidRDefault="00CB0BB4" w:rsidP="00CB0BB4">
      <w:pPr>
        <w:pStyle w:val="ListParagraph"/>
        <w:ind w:leftChars="0" w:left="1276"/>
        <w:jc w:val="both"/>
        <w:rPr>
          <w:rFonts w:ascii="Times New Roman" w:hAnsi="Times New Roman" w:cs="Times New Roman"/>
          <w:szCs w:val="24"/>
        </w:rPr>
      </w:pPr>
    </w:p>
    <w:p w14:paraId="4BA1E03D" w14:textId="77777777" w:rsidR="00AE7571" w:rsidRPr="00872DAC" w:rsidRDefault="00AE7571" w:rsidP="00CB0BB4">
      <w:pPr>
        <w:pStyle w:val="ListParagraph"/>
        <w:ind w:leftChars="0" w:left="1276"/>
        <w:jc w:val="both"/>
        <w:rPr>
          <w:rFonts w:ascii="Times New Roman" w:hAnsi="Times New Roman" w:cs="Times New Roman"/>
          <w:szCs w:val="24"/>
        </w:rPr>
      </w:pPr>
    </w:p>
    <w:p w14:paraId="291D93EB" w14:textId="7A314538" w:rsidR="00CB0BB4" w:rsidRPr="00872DAC" w:rsidRDefault="00CB0BB4" w:rsidP="00EA17A6">
      <w:pPr>
        <w:pStyle w:val="ListParagraph"/>
        <w:numPr>
          <w:ilvl w:val="0"/>
          <w:numId w:val="16"/>
        </w:numPr>
        <w:ind w:leftChars="0"/>
        <w:jc w:val="both"/>
        <w:rPr>
          <w:rFonts w:ascii="Times New Roman" w:hAnsi="Times New Roman" w:cs="Times New Roman"/>
          <w:b/>
          <w:szCs w:val="24"/>
        </w:rPr>
      </w:pPr>
      <w:r w:rsidRPr="00872DAC">
        <w:rPr>
          <w:rFonts w:ascii="Times New Roman" w:hAnsi="Times New Roman" w:cs="Times New Roman"/>
          <w:b/>
          <w:szCs w:val="24"/>
        </w:rPr>
        <w:t>Default</w:t>
      </w:r>
    </w:p>
    <w:p w14:paraId="4F396570" w14:textId="77777777" w:rsidR="00CB0BB4" w:rsidRPr="00872DAC" w:rsidRDefault="00CB0BB4" w:rsidP="00CB0BB4">
      <w:pPr>
        <w:pStyle w:val="ListParagraph"/>
        <w:ind w:leftChars="0" w:left="425"/>
        <w:jc w:val="both"/>
        <w:rPr>
          <w:rFonts w:ascii="Times New Roman" w:hAnsi="Times New Roman" w:cs="Times New Roman"/>
          <w:b/>
          <w:szCs w:val="24"/>
        </w:rPr>
      </w:pPr>
    </w:p>
    <w:p w14:paraId="6EC0646D" w14:textId="505E687A" w:rsidR="00CB0BB4" w:rsidRPr="00872DAC" w:rsidRDefault="00CB0BB4" w:rsidP="00CB0BB4">
      <w:pPr>
        <w:pStyle w:val="ListParagraph"/>
        <w:ind w:leftChars="0" w:left="426"/>
        <w:jc w:val="both"/>
        <w:rPr>
          <w:rFonts w:ascii="Times New Roman" w:hAnsi="Times New Roman" w:cs="Times New Roman"/>
          <w:szCs w:val="24"/>
        </w:rPr>
      </w:pPr>
      <w:r w:rsidRPr="00872DAC">
        <w:rPr>
          <w:rFonts w:ascii="Times New Roman" w:hAnsi="Times New Roman" w:cs="Times New Roman"/>
          <w:szCs w:val="24"/>
        </w:rPr>
        <w:t>If the Supplier fails to carry out all or any of the Services provided for in the Contract within the Contract Period or such extended period as may be agreed by both parties, FLAIR may at its absolute discretion terminate the whole or any part of the Contract by notice in writing to the Supplier, but without prejudice to any claims by FLAIR for breach of Contract including but not limited to its right of FLAIR to assign the balance of the uncompleted Services to another contractor or contractors whereupon the Supplier shall be liable for any sums so incurred in excess of the contract price.</w:t>
      </w:r>
    </w:p>
    <w:p w14:paraId="05C60331" w14:textId="02338856" w:rsidR="00FF7486" w:rsidRPr="00872DAC" w:rsidRDefault="00FF7486">
      <w:pPr>
        <w:widowControl/>
        <w:rPr>
          <w:rFonts w:ascii="Times New Roman" w:hAnsi="Times New Roman" w:cs="Times New Roman"/>
          <w:szCs w:val="24"/>
          <w:lang w:eastAsia="zh-HK"/>
        </w:rPr>
      </w:pPr>
    </w:p>
    <w:p w14:paraId="0E01FD99" w14:textId="77777777" w:rsidR="00AE7571" w:rsidRPr="00872DAC" w:rsidRDefault="00AE7571">
      <w:pPr>
        <w:widowControl/>
        <w:rPr>
          <w:rFonts w:ascii="Times New Roman" w:hAnsi="Times New Roman" w:cs="Times New Roman"/>
          <w:szCs w:val="24"/>
          <w:lang w:eastAsia="zh-HK"/>
        </w:rPr>
      </w:pPr>
    </w:p>
    <w:p w14:paraId="392AD160" w14:textId="4FB342DC" w:rsidR="00266DB4" w:rsidRPr="00872DAC" w:rsidRDefault="00266DB4" w:rsidP="00EA17A6">
      <w:pPr>
        <w:pStyle w:val="ListParagraph"/>
        <w:numPr>
          <w:ilvl w:val="0"/>
          <w:numId w:val="16"/>
        </w:numPr>
        <w:ind w:leftChars="0"/>
        <w:jc w:val="both"/>
        <w:rPr>
          <w:rFonts w:ascii="Times New Roman" w:hAnsi="Times New Roman" w:cs="Times New Roman"/>
          <w:b/>
          <w:szCs w:val="24"/>
        </w:rPr>
      </w:pPr>
      <w:r w:rsidRPr="00872DAC">
        <w:rPr>
          <w:rFonts w:ascii="Times New Roman" w:hAnsi="Times New Roman" w:cs="Times New Roman"/>
          <w:b/>
          <w:szCs w:val="24"/>
        </w:rPr>
        <w:t>NOT USED</w:t>
      </w:r>
    </w:p>
    <w:p w14:paraId="6FAD819B" w14:textId="77777777" w:rsidR="00266DB4" w:rsidRPr="00872DAC" w:rsidRDefault="00266DB4">
      <w:pPr>
        <w:widowControl/>
        <w:rPr>
          <w:rFonts w:ascii="Times New Roman" w:hAnsi="Times New Roman" w:cs="Times New Roman"/>
          <w:szCs w:val="24"/>
          <w:lang w:eastAsia="zh-HK"/>
        </w:rPr>
      </w:pPr>
    </w:p>
    <w:p w14:paraId="18752F18" w14:textId="77777777" w:rsidR="00EA421B" w:rsidRPr="00872DAC" w:rsidRDefault="00EA421B">
      <w:pPr>
        <w:widowControl/>
        <w:rPr>
          <w:rFonts w:ascii="Times New Roman" w:hAnsi="Times New Roman" w:cs="Times New Roman"/>
          <w:b/>
          <w:sz w:val="28"/>
          <w:szCs w:val="28"/>
        </w:rPr>
      </w:pPr>
      <w:r w:rsidRPr="00872DAC">
        <w:rPr>
          <w:rFonts w:ascii="Times New Roman" w:hAnsi="Times New Roman" w:cs="Times New Roman"/>
          <w:b/>
          <w:sz w:val="28"/>
          <w:szCs w:val="28"/>
        </w:rPr>
        <w:br w:type="page"/>
      </w:r>
    </w:p>
    <w:p w14:paraId="231C9CED" w14:textId="77777777" w:rsidR="00FF7486" w:rsidRPr="00872DAC" w:rsidRDefault="00FF7486" w:rsidP="00FF7486">
      <w:pPr>
        <w:ind w:leftChars="472" w:left="1133"/>
        <w:jc w:val="both"/>
        <w:rPr>
          <w:rFonts w:ascii="Times New Roman" w:hAnsi="Times New Roman" w:cs="Times New Roman"/>
          <w:szCs w:val="24"/>
          <w:lang w:val="en-GB"/>
        </w:rPr>
      </w:pPr>
    </w:p>
    <w:p w14:paraId="7ED2E838" w14:textId="77777777" w:rsidR="00CB0BB4" w:rsidRPr="00872DAC" w:rsidRDefault="00CB0BB4" w:rsidP="00CB0BB4">
      <w:pPr>
        <w:jc w:val="center"/>
        <w:rPr>
          <w:rFonts w:ascii="Times New Roman" w:hAnsi="Times New Roman" w:cs="Times New Roman"/>
          <w:b/>
          <w:sz w:val="28"/>
          <w:szCs w:val="28"/>
          <w:lang w:val="en-GB"/>
        </w:rPr>
      </w:pPr>
      <w:r w:rsidRPr="00872DAC">
        <w:rPr>
          <w:rFonts w:ascii="Times New Roman" w:hAnsi="Times New Roman" w:cs="Times New Roman"/>
          <w:b/>
          <w:sz w:val="28"/>
          <w:szCs w:val="28"/>
        </w:rPr>
        <w:t>Part II – Technical Specification</w:t>
      </w:r>
    </w:p>
    <w:p w14:paraId="7C23A533" w14:textId="77777777" w:rsidR="00CB0BB4" w:rsidRPr="00872DAC" w:rsidRDefault="00CB0BB4" w:rsidP="00CB0BB4">
      <w:pPr>
        <w:ind w:leftChars="472" w:left="1133"/>
        <w:jc w:val="both"/>
        <w:rPr>
          <w:rFonts w:ascii="Times New Roman" w:hAnsi="Times New Roman" w:cs="Times New Roman"/>
          <w:szCs w:val="24"/>
          <w:lang w:val="en-GB"/>
        </w:rPr>
      </w:pPr>
    </w:p>
    <w:p w14:paraId="7E859547" w14:textId="77777777" w:rsidR="00CB0BB4" w:rsidRPr="00872DAC" w:rsidRDefault="00CB0BB4" w:rsidP="00CB0BB4">
      <w:pPr>
        <w:jc w:val="both"/>
        <w:rPr>
          <w:rFonts w:ascii="Times New Roman" w:hAnsi="Times New Roman" w:cs="Times New Roman"/>
          <w:b/>
          <w:szCs w:val="24"/>
        </w:rPr>
      </w:pPr>
    </w:p>
    <w:p w14:paraId="65BCB974" w14:textId="77777777" w:rsidR="00CB0BB4" w:rsidRPr="00872DAC" w:rsidRDefault="00CB0BB4" w:rsidP="00EA17A6">
      <w:pPr>
        <w:pStyle w:val="ListParagraph"/>
        <w:numPr>
          <w:ilvl w:val="0"/>
          <w:numId w:val="4"/>
        </w:numPr>
        <w:ind w:leftChars="0"/>
        <w:jc w:val="both"/>
        <w:rPr>
          <w:rFonts w:ascii="Times New Roman" w:hAnsi="Times New Roman" w:cs="Times New Roman"/>
          <w:b/>
          <w:szCs w:val="24"/>
        </w:rPr>
      </w:pPr>
      <w:r w:rsidRPr="00872DAC">
        <w:rPr>
          <w:rFonts w:ascii="Times New Roman" w:hAnsi="Times New Roman" w:cs="Times New Roman"/>
          <w:b/>
          <w:szCs w:val="24"/>
        </w:rPr>
        <w:t>Obligations of the Supplier</w:t>
      </w:r>
    </w:p>
    <w:p w14:paraId="1423904D" w14:textId="77777777" w:rsidR="00CB0BB4" w:rsidRPr="00872DAC" w:rsidRDefault="00CB0BB4" w:rsidP="00CB0BB4">
      <w:pPr>
        <w:jc w:val="both"/>
        <w:rPr>
          <w:rFonts w:ascii="Times New Roman" w:hAnsi="Times New Roman" w:cs="Times New Roman"/>
          <w:b/>
          <w:szCs w:val="24"/>
        </w:rPr>
      </w:pPr>
    </w:p>
    <w:p w14:paraId="3363A8CC" w14:textId="6BCA9BDB" w:rsidR="00CB0BB4" w:rsidRPr="00872DAC" w:rsidRDefault="00CB0BB4" w:rsidP="00EA17A6">
      <w:pPr>
        <w:pStyle w:val="ListParagraph"/>
        <w:numPr>
          <w:ilvl w:val="1"/>
          <w:numId w:val="5"/>
        </w:numPr>
        <w:tabs>
          <w:tab w:val="left" w:pos="-720"/>
        </w:tabs>
        <w:suppressAutoHyphens/>
        <w:ind w:leftChars="0"/>
        <w:jc w:val="both"/>
        <w:rPr>
          <w:rFonts w:ascii="Times New Roman" w:hAnsi="Times New Roman" w:cs="Times New Roman"/>
          <w:lang w:val="en-GB"/>
        </w:rPr>
      </w:pPr>
      <w:r w:rsidRPr="00872DAC">
        <w:rPr>
          <w:rFonts w:ascii="Times New Roman" w:hAnsi="Times New Roman" w:cs="Times New Roman"/>
          <w:lang w:val="en-GB"/>
        </w:rPr>
        <w:t xml:space="preserve">Subcontracting and / or out-sourcing the works to other sub-supplier(s) without the prior consent from </w:t>
      </w:r>
      <w:r w:rsidR="005C0047" w:rsidRPr="00872DAC">
        <w:rPr>
          <w:rFonts w:ascii="Times New Roman" w:hAnsi="Times New Roman" w:cs="Times New Roman"/>
          <w:lang w:val="en-GB"/>
        </w:rPr>
        <w:t>FLAIR</w:t>
      </w:r>
      <w:r w:rsidRPr="00872DAC">
        <w:rPr>
          <w:rFonts w:ascii="Times New Roman" w:hAnsi="Times New Roman" w:cs="Times New Roman"/>
          <w:lang w:val="en-GB"/>
        </w:rPr>
        <w:t xml:space="preserve"> is not allowed.</w:t>
      </w:r>
    </w:p>
    <w:p w14:paraId="114F7740" w14:textId="77777777" w:rsidR="00CB0BB4" w:rsidRPr="00872DAC" w:rsidRDefault="00CB0BB4" w:rsidP="00CB0BB4">
      <w:pPr>
        <w:tabs>
          <w:tab w:val="left" w:pos="-720"/>
        </w:tabs>
        <w:suppressAutoHyphens/>
        <w:ind w:leftChars="240" w:left="1142" w:hangingChars="236" w:hanging="566"/>
        <w:jc w:val="both"/>
        <w:rPr>
          <w:rFonts w:ascii="Times New Roman" w:hAnsi="Times New Roman" w:cs="Times New Roman"/>
          <w:lang w:val="en-GB"/>
        </w:rPr>
      </w:pPr>
    </w:p>
    <w:p w14:paraId="309E7D43" w14:textId="77777777" w:rsidR="00CB0BB4" w:rsidRPr="00872DAC" w:rsidRDefault="00CB0BB4" w:rsidP="00EA17A6">
      <w:pPr>
        <w:pStyle w:val="ListParagraph"/>
        <w:numPr>
          <w:ilvl w:val="1"/>
          <w:numId w:val="5"/>
        </w:numPr>
        <w:tabs>
          <w:tab w:val="left" w:pos="-720"/>
        </w:tabs>
        <w:suppressAutoHyphens/>
        <w:ind w:leftChars="0"/>
        <w:jc w:val="both"/>
        <w:rPr>
          <w:rFonts w:ascii="Times New Roman" w:hAnsi="Times New Roman" w:cs="Times New Roman"/>
          <w:lang w:val="en-GB"/>
        </w:rPr>
      </w:pPr>
      <w:r w:rsidRPr="00872DAC">
        <w:rPr>
          <w:rFonts w:ascii="Times New Roman" w:hAnsi="Times New Roman" w:cs="Times New Roman"/>
          <w:lang w:val="en-GB"/>
        </w:rPr>
        <w:t>The Supplier shall meet all the terms and requirements set out in this tender document.</w:t>
      </w:r>
    </w:p>
    <w:p w14:paraId="4B3830DB" w14:textId="77777777" w:rsidR="00CB0BB4" w:rsidRPr="00872DAC" w:rsidRDefault="00CB0BB4" w:rsidP="00CB0BB4">
      <w:pPr>
        <w:tabs>
          <w:tab w:val="left" w:pos="-720"/>
        </w:tabs>
        <w:suppressAutoHyphens/>
        <w:ind w:leftChars="240" w:left="1142" w:hangingChars="236" w:hanging="566"/>
        <w:jc w:val="both"/>
        <w:rPr>
          <w:rFonts w:ascii="Times New Roman" w:hAnsi="Times New Roman" w:cs="Times New Roman"/>
          <w:lang w:val="en-GB"/>
        </w:rPr>
      </w:pPr>
    </w:p>
    <w:p w14:paraId="30CE40DB" w14:textId="77777777" w:rsidR="00CB0BB4" w:rsidRPr="00872DAC" w:rsidRDefault="00CB0BB4" w:rsidP="00CB0BB4">
      <w:pPr>
        <w:ind w:left="567" w:hangingChars="236" w:hanging="567"/>
        <w:jc w:val="both"/>
        <w:rPr>
          <w:rFonts w:ascii="Times New Roman" w:hAnsi="Times New Roman" w:cs="Times New Roman"/>
          <w:b/>
          <w:szCs w:val="24"/>
        </w:rPr>
      </w:pPr>
    </w:p>
    <w:p w14:paraId="739AD1C5" w14:textId="77777777" w:rsidR="00CB0BB4" w:rsidRPr="00872DAC" w:rsidRDefault="00CB0BB4" w:rsidP="00EA17A6">
      <w:pPr>
        <w:pStyle w:val="ListParagraph"/>
        <w:numPr>
          <w:ilvl w:val="0"/>
          <w:numId w:val="4"/>
        </w:numPr>
        <w:ind w:leftChars="0"/>
        <w:jc w:val="both"/>
        <w:rPr>
          <w:rFonts w:ascii="Times New Roman" w:hAnsi="Times New Roman" w:cs="Times New Roman"/>
          <w:b/>
          <w:szCs w:val="24"/>
        </w:rPr>
      </w:pPr>
      <w:r w:rsidRPr="00872DAC">
        <w:rPr>
          <w:rFonts w:ascii="Times New Roman" w:hAnsi="Times New Roman" w:cs="Times New Roman"/>
          <w:b/>
          <w:szCs w:val="24"/>
        </w:rPr>
        <w:t>Scopes of Service</w:t>
      </w:r>
    </w:p>
    <w:p w14:paraId="156E65F5" w14:textId="77777777" w:rsidR="00CB0BB4" w:rsidRPr="00872DAC" w:rsidRDefault="00CB0BB4" w:rsidP="00CB0BB4">
      <w:pPr>
        <w:jc w:val="both"/>
        <w:rPr>
          <w:rFonts w:ascii="Times New Roman" w:hAnsi="Times New Roman" w:cs="Times New Roman"/>
          <w:b/>
          <w:szCs w:val="24"/>
        </w:rPr>
      </w:pPr>
    </w:p>
    <w:p w14:paraId="3BCD494A" w14:textId="364F5C2D" w:rsidR="000C6A00" w:rsidRPr="00872DAC" w:rsidRDefault="000C6A00" w:rsidP="000C6A00">
      <w:pPr>
        <w:pStyle w:val="Default"/>
        <w:rPr>
          <w:sz w:val="23"/>
          <w:szCs w:val="23"/>
        </w:rPr>
      </w:pPr>
      <w:r w:rsidRPr="00872DAC">
        <w:rPr>
          <w:sz w:val="23"/>
          <w:szCs w:val="23"/>
        </w:rPr>
        <w:t xml:space="preserve">Suppliers should provide hardware with support service to meet the following requirements. </w:t>
      </w:r>
    </w:p>
    <w:p w14:paraId="05A37DA0" w14:textId="77777777" w:rsidR="00F42E03" w:rsidRPr="00872DAC" w:rsidRDefault="00F42E03" w:rsidP="000C6A00">
      <w:pPr>
        <w:pStyle w:val="Default"/>
        <w:rPr>
          <w:sz w:val="23"/>
          <w:szCs w:val="23"/>
        </w:rPr>
      </w:pPr>
    </w:p>
    <w:p w14:paraId="7AE5C166" w14:textId="77777777" w:rsidR="009362C4" w:rsidRPr="009B2B31" w:rsidRDefault="009362C4" w:rsidP="009362C4">
      <w:pPr>
        <w:pStyle w:val="ListParagraph"/>
        <w:numPr>
          <w:ilvl w:val="1"/>
          <w:numId w:val="4"/>
        </w:numPr>
        <w:tabs>
          <w:tab w:val="left" w:pos="-720"/>
        </w:tabs>
        <w:suppressAutoHyphens/>
        <w:ind w:left="1047"/>
        <w:jc w:val="both"/>
        <w:rPr>
          <w:rFonts w:ascii="Times New Roman" w:hAnsi="Times New Roman" w:cs="Times New Roman"/>
          <w:b/>
          <w:bCs/>
          <w:color w:val="000000" w:themeColor="text1"/>
          <w:u w:val="single"/>
        </w:rPr>
      </w:pPr>
      <w:bookmarkStart w:id="2" w:name="_Ref86784282"/>
      <w:r w:rsidRPr="009B2B31">
        <w:rPr>
          <w:rFonts w:ascii="Times New Roman" w:hAnsi="Times New Roman" w:cs="Times New Roman"/>
          <w:b/>
          <w:color w:val="000000" w:themeColor="text1"/>
          <w:u w:val="single"/>
          <w:lang w:val="en-GB"/>
        </w:rPr>
        <w:t xml:space="preserve">Supply, deliver and install </w:t>
      </w:r>
      <w:bookmarkStart w:id="3" w:name="_Hlk170488423"/>
      <w:r w:rsidRPr="009B2B31">
        <w:rPr>
          <w:rFonts w:ascii="Times New Roman" w:eastAsia="PMingLiU" w:hAnsi="Times New Roman" w:cs="Times New Roman"/>
          <w:b/>
          <w:color w:val="000000" w:themeColor="text1"/>
          <w:u w:val="single"/>
          <w:lang w:val="en-GB"/>
        </w:rPr>
        <w:t xml:space="preserve">NPU AI training </w:t>
      </w:r>
      <w:r w:rsidRPr="009B2B31">
        <w:rPr>
          <w:rFonts w:ascii="Times New Roman" w:hAnsi="Times New Roman" w:cs="Times New Roman"/>
          <w:b/>
          <w:bCs/>
          <w:color w:val="000000" w:themeColor="text1"/>
          <w:u w:val="single"/>
        </w:rPr>
        <w:t xml:space="preserve">server </w:t>
      </w:r>
      <w:bookmarkEnd w:id="3"/>
      <w:r w:rsidRPr="009B2B31">
        <w:rPr>
          <w:rFonts w:ascii="Times New Roman" w:hAnsi="Times New Roman" w:cs="Times New Roman"/>
          <w:b/>
          <w:color w:val="000000" w:themeColor="text1"/>
          <w:u w:val="single"/>
          <w:lang w:val="en-GB"/>
        </w:rPr>
        <w:t>for FLAIR</w:t>
      </w:r>
      <w:bookmarkEnd w:id="2"/>
      <w:r w:rsidRPr="009B2B31">
        <w:rPr>
          <w:rFonts w:ascii="Times New Roman" w:hAnsi="Times New Roman" w:cs="Times New Roman"/>
          <w:b/>
          <w:color w:val="000000" w:themeColor="text1"/>
          <w:u w:val="single"/>
          <w:lang w:val="en-GB"/>
        </w:rPr>
        <w:t xml:space="preserve"> (Total 1unit)</w:t>
      </w:r>
    </w:p>
    <w:p w14:paraId="1F85EED5" w14:textId="77777777" w:rsidR="00D42CFD" w:rsidRPr="00D42CFD" w:rsidRDefault="00D42CFD" w:rsidP="00D42CFD">
      <w:pPr>
        <w:pStyle w:val="ListParagraph"/>
        <w:widowControl/>
        <w:numPr>
          <w:ilvl w:val="0"/>
          <w:numId w:val="21"/>
        </w:numPr>
        <w:spacing w:after="160" w:line="278" w:lineRule="auto"/>
        <w:ind w:leftChars="0"/>
        <w:contextualSpacing/>
        <w:rPr>
          <w:rFonts w:ascii="Times New Roman" w:eastAsia="PMingLiU" w:hAnsi="Times New Roman" w:cs="Times New Roman"/>
          <w:vanish/>
          <w:color w:val="000000" w:themeColor="text1"/>
        </w:rPr>
      </w:pPr>
    </w:p>
    <w:p w14:paraId="4DBA7B76" w14:textId="77777777" w:rsidR="00D42CFD" w:rsidRPr="00D42CFD" w:rsidRDefault="00D42CFD" w:rsidP="00D42CFD">
      <w:pPr>
        <w:pStyle w:val="ListParagraph"/>
        <w:widowControl/>
        <w:numPr>
          <w:ilvl w:val="0"/>
          <w:numId w:val="21"/>
        </w:numPr>
        <w:spacing w:after="160" w:line="278" w:lineRule="auto"/>
        <w:ind w:leftChars="0"/>
        <w:contextualSpacing/>
        <w:rPr>
          <w:rFonts w:ascii="Times New Roman" w:eastAsia="PMingLiU" w:hAnsi="Times New Roman" w:cs="Times New Roman"/>
          <w:vanish/>
          <w:color w:val="000000" w:themeColor="text1"/>
        </w:rPr>
      </w:pPr>
    </w:p>
    <w:p w14:paraId="77E51E32" w14:textId="77777777" w:rsidR="00D42CFD" w:rsidRPr="00D42CFD" w:rsidRDefault="00D42CFD" w:rsidP="00D42CFD">
      <w:pPr>
        <w:pStyle w:val="ListParagraph"/>
        <w:widowControl/>
        <w:numPr>
          <w:ilvl w:val="1"/>
          <w:numId w:val="21"/>
        </w:numPr>
        <w:spacing w:after="160" w:line="278" w:lineRule="auto"/>
        <w:ind w:leftChars="0"/>
        <w:contextualSpacing/>
        <w:rPr>
          <w:rFonts w:ascii="Times New Roman" w:eastAsia="PMingLiU" w:hAnsi="Times New Roman" w:cs="Times New Roman"/>
          <w:vanish/>
          <w:color w:val="000000" w:themeColor="text1"/>
        </w:rPr>
      </w:pPr>
    </w:p>
    <w:p w14:paraId="5B3970BF" w14:textId="35626A1E" w:rsidR="009362C4" w:rsidRPr="009B2B31" w:rsidRDefault="00D42CFD" w:rsidP="00D42CFD">
      <w:pPr>
        <w:pStyle w:val="ListParagraph"/>
        <w:widowControl/>
        <w:numPr>
          <w:ilvl w:val="2"/>
          <w:numId w:val="21"/>
        </w:numPr>
        <w:spacing w:after="160" w:line="278" w:lineRule="auto"/>
        <w:ind w:leftChars="0"/>
        <w:contextualSpacing/>
        <w:rPr>
          <w:rFonts w:ascii="Times New Roman" w:eastAsia="PMingLiU" w:hAnsi="Times New Roman" w:cs="Times New Roman"/>
          <w:color w:val="000000" w:themeColor="text1"/>
        </w:rPr>
      </w:pPr>
      <w:r>
        <w:rPr>
          <w:rFonts w:ascii="Times New Roman" w:eastAsia="PMingLiU" w:hAnsi="Times New Roman" w:cs="Times New Roman"/>
          <w:color w:val="000000" w:themeColor="text1"/>
        </w:rPr>
        <w:t xml:space="preserve"> </w:t>
      </w:r>
      <w:r w:rsidR="009362C4" w:rsidRPr="009B2B31">
        <w:rPr>
          <w:rFonts w:ascii="Times New Roman" w:eastAsia="PMingLiU" w:hAnsi="Times New Roman" w:cs="Times New Roman"/>
          <w:color w:val="000000" w:themeColor="text1"/>
        </w:rPr>
        <w:t>Referenced brand and model: Huakun AT800(Model 9000) A2, or equivalent</w:t>
      </w:r>
    </w:p>
    <w:p w14:paraId="45A7319E" w14:textId="77777777" w:rsidR="009362C4" w:rsidRPr="009B2B31" w:rsidRDefault="009362C4" w:rsidP="009362C4">
      <w:pPr>
        <w:pStyle w:val="ListParagraph"/>
        <w:widowControl/>
        <w:numPr>
          <w:ilvl w:val="2"/>
          <w:numId w:val="21"/>
        </w:numPr>
        <w:spacing w:after="160" w:line="278" w:lineRule="auto"/>
        <w:ind w:leftChars="0" w:left="1134" w:hanging="1134"/>
        <w:contextualSpacing/>
        <w:rPr>
          <w:rFonts w:ascii="Times New Roman" w:eastAsia="PMingLiU" w:hAnsi="Times New Roman" w:cs="Times New Roman"/>
          <w:color w:val="000000" w:themeColor="text1"/>
        </w:rPr>
      </w:pPr>
      <w:r w:rsidRPr="009B2B31">
        <w:rPr>
          <w:rFonts w:ascii="Times New Roman" w:eastAsia="PMingLiU" w:hAnsi="Times New Roman" w:cs="Times New Roman"/>
          <w:color w:val="000000" w:themeColor="text1"/>
        </w:rPr>
        <w:t>Provide CPU: 4 x Huawei-Kunpeng 2.6G 48-core processor, or above</w:t>
      </w:r>
    </w:p>
    <w:p w14:paraId="3A275942" w14:textId="77777777" w:rsidR="009362C4" w:rsidRPr="009B2B31" w:rsidRDefault="009362C4" w:rsidP="009362C4">
      <w:pPr>
        <w:pStyle w:val="ListParagraph"/>
        <w:widowControl/>
        <w:numPr>
          <w:ilvl w:val="2"/>
          <w:numId w:val="21"/>
        </w:numPr>
        <w:spacing w:after="160" w:line="278" w:lineRule="auto"/>
        <w:ind w:leftChars="0" w:left="1134" w:hanging="1134"/>
        <w:contextualSpacing/>
        <w:rPr>
          <w:rFonts w:ascii="Times New Roman" w:eastAsia="PMingLiU" w:hAnsi="Times New Roman" w:cs="Times New Roman"/>
          <w:color w:val="000000" w:themeColor="text1"/>
        </w:rPr>
      </w:pPr>
      <w:r w:rsidRPr="009B2B31">
        <w:rPr>
          <w:rFonts w:ascii="Times New Roman" w:eastAsia="PMingLiU" w:hAnsi="Times New Roman" w:cs="Times New Roman"/>
          <w:color w:val="000000" w:themeColor="text1"/>
        </w:rPr>
        <w:t xml:space="preserve">Provide RAM: 32 x 32GB DDR4 3200MT/s, or above </w:t>
      </w:r>
    </w:p>
    <w:p w14:paraId="1298112C" w14:textId="77777777" w:rsidR="009362C4" w:rsidRPr="009B2B31" w:rsidRDefault="009362C4" w:rsidP="009362C4">
      <w:pPr>
        <w:pStyle w:val="ListParagraph"/>
        <w:widowControl/>
        <w:numPr>
          <w:ilvl w:val="2"/>
          <w:numId w:val="21"/>
        </w:numPr>
        <w:spacing w:after="160" w:line="278" w:lineRule="auto"/>
        <w:ind w:leftChars="0" w:left="1134" w:hanging="1134"/>
        <w:contextualSpacing/>
        <w:rPr>
          <w:rFonts w:ascii="Times New Roman" w:eastAsia="PMingLiU" w:hAnsi="Times New Roman" w:cs="Times New Roman"/>
          <w:color w:val="000000" w:themeColor="text1"/>
        </w:rPr>
      </w:pPr>
      <w:r w:rsidRPr="009B2B31">
        <w:rPr>
          <w:rFonts w:ascii="Times New Roman" w:eastAsia="PMingLiU" w:hAnsi="Times New Roman" w:cs="Times New Roman"/>
          <w:color w:val="000000" w:themeColor="text1"/>
        </w:rPr>
        <w:t>Provide NPU: 8 x Ascend 910 series AI Processors with AI arithmetic power of 2.5 peta FLOPS FP16 or above.</w:t>
      </w:r>
    </w:p>
    <w:p w14:paraId="6ED77071" w14:textId="77777777" w:rsidR="009362C4" w:rsidRPr="009B2B31" w:rsidRDefault="009362C4" w:rsidP="009362C4">
      <w:pPr>
        <w:pStyle w:val="ListParagraph"/>
        <w:widowControl/>
        <w:numPr>
          <w:ilvl w:val="2"/>
          <w:numId w:val="21"/>
        </w:numPr>
        <w:spacing w:after="160" w:line="278" w:lineRule="auto"/>
        <w:ind w:leftChars="0" w:left="1134" w:hanging="1134"/>
        <w:contextualSpacing/>
        <w:rPr>
          <w:rFonts w:ascii="Times New Roman" w:eastAsia="PMingLiU" w:hAnsi="Times New Roman" w:cs="Times New Roman"/>
          <w:color w:val="000000" w:themeColor="text1"/>
        </w:rPr>
      </w:pPr>
      <w:r w:rsidRPr="009B2B31">
        <w:rPr>
          <w:rFonts w:ascii="Times New Roman" w:eastAsia="PMingLiU" w:hAnsi="Times New Roman" w:cs="Times New Roman"/>
          <w:color w:val="000000" w:themeColor="text1"/>
        </w:rPr>
        <w:t>Provide network adapters to support at least 2*25/10GE optical ports (with transceivers), 4 x GE RJ45 ports, and 8*200G ports (with transceivers).</w:t>
      </w:r>
    </w:p>
    <w:p w14:paraId="5A018660" w14:textId="77777777" w:rsidR="009362C4" w:rsidRPr="009B2B31" w:rsidRDefault="009362C4" w:rsidP="009362C4">
      <w:pPr>
        <w:pStyle w:val="ListParagraph"/>
        <w:widowControl/>
        <w:numPr>
          <w:ilvl w:val="2"/>
          <w:numId w:val="21"/>
        </w:numPr>
        <w:spacing w:after="160" w:line="278" w:lineRule="auto"/>
        <w:ind w:leftChars="0" w:left="1134" w:hanging="1134"/>
        <w:contextualSpacing/>
        <w:rPr>
          <w:rFonts w:ascii="Times New Roman" w:eastAsia="PMingLiU" w:hAnsi="Times New Roman" w:cs="Times New Roman"/>
          <w:color w:val="000000" w:themeColor="text1"/>
        </w:rPr>
      </w:pPr>
      <w:r w:rsidRPr="009B2B31">
        <w:rPr>
          <w:rFonts w:ascii="Times New Roman" w:eastAsia="PMingLiU" w:hAnsi="Times New Roman" w:cs="Times New Roman"/>
          <w:color w:val="000000" w:themeColor="text1"/>
        </w:rPr>
        <w:t>Provide storage: 2 x 1.92TB Gen4 NVMe SSD and 4 x 1.92TB SATA 6Gb/s SSD, or above</w:t>
      </w:r>
    </w:p>
    <w:p w14:paraId="078CFD4D" w14:textId="77777777" w:rsidR="009362C4" w:rsidRPr="009B2B31" w:rsidRDefault="009362C4" w:rsidP="009362C4">
      <w:pPr>
        <w:pStyle w:val="ListParagraph"/>
        <w:widowControl/>
        <w:numPr>
          <w:ilvl w:val="2"/>
          <w:numId w:val="21"/>
        </w:numPr>
        <w:spacing w:after="160" w:line="278" w:lineRule="auto"/>
        <w:ind w:leftChars="0" w:left="1134" w:hanging="1134"/>
        <w:contextualSpacing/>
        <w:rPr>
          <w:rFonts w:ascii="Times New Roman" w:eastAsia="PMingLiU" w:hAnsi="Times New Roman" w:cs="Times New Roman"/>
          <w:color w:val="000000" w:themeColor="text1"/>
        </w:rPr>
      </w:pPr>
      <w:r w:rsidRPr="009B2B31">
        <w:rPr>
          <w:rFonts w:ascii="Times New Roman" w:eastAsia="PMingLiU" w:hAnsi="Times New Roman" w:cs="Times New Roman"/>
          <w:color w:val="000000" w:themeColor="text1"/>
        </w:rPr>
        <w:t>Provide power module: 4 x 2600W AC power supply</w:t>
      </w:r>
    </w:p>
    <w:p w14:paraId="46DE2014" w14:textId="77777777" w:rsidR="009362C4" w:rsidRPr="009B2B31" w:rsidRDefault="009362C4" w:rsidP="009362C4">
      <w:pPr>
        <w:pStyle w:val="ListParagraph"/>
        <w:widowControl/>
        <w:numPr>
          <w:ilvl w:val="2"/>
          <w:numId w:val="21"/>
        </w:numPr>
        <w:spacing w:after="160" w:line="278" w:lineRule="auto"/>
        <w:ind w:leftChars="0" w:left="1134" w:hanging="1134"/>
        <w:contextualSpacing/>
        <w:rPr>
          <w:rFonts w:ascii="Times New Roman" w:eastAsia="PMingLiU" w:hAnsi="Times New Roman" w:cs="Times New Roman"/>
          <w:color w:val="000000" w:themeColor="text1"/>
        </w:rPr>
      </w:pPr>
      <w:r w:rsidRPr="009B2B31">
        <w:rPr>
          <w:rFonts w:ascii="Times New Roman" w:eastAsia="PMingLiU" w:hAnsi="Times New Roman" w:cs="Times New Roman"/>
          <w:color w:val="000000" w:themeColor="text1"/>
        </w:rPr>
        <w:t>Provide hardware installation services to FLAIR existing server rack</w:t>
      </w:r>
    </w:p>
    <w:p w14:paraId="52818671" w14:textId="77777777" w:rsidR="009362C4" w:rsidRPr="009B2B31" w:rsidRDefault="009362C4" w:rsidP="009362C4">
      <w:pPr>
        <w:pStyle w:val="ListParagraph"/>
        <w:widowControl/>
        <w:numPr>
          <w:ilvl w:val="2"/>
          <w:numId w:val="21"/>
        </w:numPr>
        <w:spacing w:after="160" w:line="278" w:lineRule="auto"/>
        <w:ind w:leftChars="0" w:left="1134" w:hanging="1134"/>
        <w:contextualSpacing/>
        <w:rPr>
          <w:rFonts w:ascii="Times New Roman" w:eastAsia="PMingLiU" w:hAnsi="Times New Roman" w:cs="Times New Roman"/>
          <w:color w:val="000000" w:themeColor="text1"/>
        </w:rPr>
      </w:pPr>
      <w:r w:rsidRPr="009B2B31">
        <w:rPr>
          <w:rFonts w:ascii="Times New Roman" w:eastAsia="PMingLiU" w:hAnsi="Times New Roman" w:cs="Times New Roman"/>
          <w:color w:val="000000" w:themeColor="text1"/>
        </w:rPr>
        <w:t>Provide Atlas data center solution system planning, design, and deployment services, including the installation of necessary software operation system and drivers, and connection to FLAIR’s network switch</w:t>
      </w:r>
    </w:p>
    <w:p w14:paraId="4E0F7B76" w14:textId="77777777" w:rsidR="009362C4" w:rsidRPr="009B2B31" w:rsidRDefault="009362C4" w:rsidP="009362C4">
      <w:pPr>
        <w:pStyle w:val="ListParagraph"/>
        <w:widowControl/>
        <w:numPr>
          <w:ilvl w:val="2"/>
          <w:numId w:val="21"/>
        </w:numPr>
        <w:spacing w:after="160" w:line="278" w:lineRule="auto"/>
        <w:ind w:leftChars="0" w:left="1134" w:hanging="1134"/>
        <w:contextualSpacing/>
        <w:rPr>
          <w:rFonts w:ascii="Times New Roman" w:eastAsia="PMingLiU" w:hAnsi="Times New Roman" w:cs="Times New Roman"/>
          <w:color w:val="000000" w:themeColor="text1"/>
        </w:rPr>
      </w:pPr>
      <w:r w:rsidRPr="009B2B31">
        <w:rPr>
          <w:rFonts w:ascii="Times New Roman" w:eastAsia="PMingLiU" w:hAnsi="Times New Roman" w:cs="Times New Roman"/>
          <w:color w:val="000000" w:themeColor="text1"/>
        </w:rPr>
        <w:t>Provide report of Mean time between failure (MTBF) &gt;=300000 hours.</w:t>
      </w:r>
    </w:p>
    <w:p w14:paraId="4300329C" w14:textId="77777777" w:rsidR="009362C4" w:rsidRDefault="009362C4" w:rsidP="009362C4">
      <w:pPr>
        <w:pStyle w:val="ListParagraph"/>
        <w:widowControl/>
        <w:numPr>
          <w:ilvl w:val="2"/>
          <w:numId w:val="21"/>
        </w:numPr>
        <w:spacing w:after="160" w:line="278" w:lineRule="auto"/>
        <w:ind w:leftChars="0" w:left="1134" w:hanging="1134"/>
        <w:contextualSpacing/>
        <w:rPr>
          <w:rFonts w:ascii="Times New Roman" w:eastAsia="PMingLiU" w:hAnsi="Times New Roman" w:cs="Times New Roman"/>
          <w:color w:val="000000" w:themeColor="text1"/>
        </w:rPr>
      </w:pPr>
      <w:r w:rsidRPr="009B2B31">
        <w:rPr>
          <w:rFonts w:ascii="Times New Roman" w:eastAsia="PMingLiU" w:hAnsi="Times New Roman" w:cs="Times New Roman"/>
          <w:color w:val="000000" w:themeColor="text1"/>
        </w:rPr>
        <w:t>Support hyperconverged software TGHCI.</w:t>
      </w:r>
    </w:p>
    <w:p w14:paraId="1F0DDEB8" w14:textId="59412D32" w:rsidR="00ED2ED9" w:rsidRPr="00546B62" w:rsidRDefault="00ED2ED9" w:rsidP="00ED2ED9">
      <w:pPr>
        <w:pStyle w:val="ListParagraph"/>
        <w:numPr>
          <w:ilvl w:val="2"/>
          <w:numId w:val="21"/>
        </w:numPr>
        <w:tabs>
          <w:tab w:val="left" w:pos="-720"/>
        </w:tabs>
        <w:suppressAutoHyphens/>
        <w:ind w:leftChars="0"/>
        <w:jc w:val="both"/>
        <w:rPr>
          <w:rFonts w:ascii="Times New Roman" w:hAnsi="Times New Roman" w:cs="Times New Roman"/>
          <w:b/>
          <w:bCs/>
          <w:color w:val="000000" w:themeColor="text1"/>
          <w:u w:val="single"/>
        </w:rPr>
      </w:pPr>
      <w:r>
        <w:rPr>
          <w:rFonts w:ascii="Times New Roman" w:eastAsia="PMingLiU" w:hAnsi="Times New Roman" w:cs="Times New Roman"/>
          <w:color w:val="000000" w:themeColor="text1"/>
        </w:rPr>
        <w:t xml:space="preserve"> </w:t>
      </w:r>
      <w:r w:rsidRPr="00546B62">
        <w:rPr>
          <w:rFonts w:ascii="Times New Roman" w:eastAsia="PMingLiU" w:hAnsi="Times New Roman" w:cs="Times New Roman"/>
          <w:color w:val="000000" w:themeColor="text1"/>
        </w:rPr>
        <w:t>Provide Ascend Deployment Environment configuration services</w:t>
      </w:r>
    </w:p>
    <w:p w14:paraId="36CD7619" w14:textId="003F1A69" w:rsidR="00ED2ED9" w:rsidRPr="00210FCE" w:rsidRDefault="00ED2ED9" w:rsidP="00210FCE">
      <w:pPr>
        <w:pStyle w:val="ListParagraph"/>
        <w:numPr>
          <w:ilvl w:val="2"/>
          <w:numId w:val="21"/>
        </w:numPr>
        <w:tabs>
          <w:tab w:val="left" w:pos="-720"/>
        </w:tabs>
        <w:suppressAutoHyphens/>
        <w:ind w:leftChars="0"/>
        <w:contextualSpacing/>
        <w:jc w:val="both"/>
        <w:rPr>
          <w:rFonts w:ascii="Times New Roman" w:eastAsia="PMingLiU" w:hAnsi="Times New Roman" w:cs="Times New Roman"/>
          <w:color w:val="000000" w:themeColor="text1"/>
        </w:rPr>
      </w:pPr>
      <w:r>
        <w:rPr>
          <w:rFonts w:ascii="Times New Roman" w:eastAsia="PMingLiU" w:hAnsi="Times New Roman" w:cs="Times New Roman"/>
          <w:color w:val="000000" w:themeColor="text1"/>
        </w:rPr>
        <w:t xml:space="preserve"> </w:t>
      </w:r>
      <w:r w:rsidR="00210FCE" w:rsidRPr="0063493D">
        <w:rPr>
          <w:rFonts w:ascii="Times New Roman" w:eastAsia="PMingLiU" w:hAnsi="Times New Roman" w:cs="Times New Roman"/>
          <w:color w:val="000000" w:themeColor="text1"/>
        </w:rPr>
        <w:t>Provide onsite tutorial and tutorial materials</w:t>
      </w:r>
      <w:r w:rsidR="00210FCE" w:rsidRPr="00210FCE">
        <w:rPr>
          <w:rFonts w:ascii="Times New Roman" w:eastAsia="PMingLiU" w:hAnsi="Times New Roman" w:cs="Times New Roman"/>
          <w:color w:val="000000" w:themeColor="text1"/>
        </w:rPr>
        <w:t xml:space="preserve"> </w:t>
      </w:r>
      <w:r w:rsidRPr="00210FCE">
        <w:rPr>
          <w:rFonts w:ascii="Times New Roman" w:eastAsia="PMingLiU" w:hAnsi="Times New Roman" w:cs="Times New Roman"/>
          <w:color w:val="000000" w:themeColor="text1"/>
        </w:rPr>
        <w:t xml:space="preserve"> </w:t>
      </w:r>
    </w:p>
    <w:p w14:paraId="03385B0D" w14:textId="287E0F0C" w:rsidR="00ED2ED9" w:rsidRPr="00546B62" w:rsidRDefault="00ED2ED9" w:rsidP="00210FCE">
      <w:pPr>
        <w:pStyle w:val="ListParagraph"/>
        <w:tabs>
          <w:tab w:val="left" w:pos="-720"/>
        </w:tabs>
        <w:suppressAutoHyphens/>
        <w:ind w:leftChars="0" w:left="425"/>
        <w:jc w:val="both"/>
        <w:rPr>
          <w:rFonts w:ascii="Times New Roman" w:eastAsia="PMingLiU" w:hAnsi="Times New Roman" w:cs="Times New Roman"/>
          <w:color w:val="000000" w:themeColor="text1"/>
        </w:rPr>
      </w:pPr>
    </w:p>
    <w:p w14:paraId="082F70FA" w14:textId="5B1A55E2" w:rsidR="00ED2ED9" w:rsidRPr="00ED2ED9" w:rsidRDefault="00ED2ED9" w:rsidP="00ED2ED9">
      <w:pPr>
        <w:pStyle w:val="ListParagraph"/>
        <w:numPr>
          <w:ilvl w:val="2"/>
          <w:numId w:val="21"/>
        </w:numPr>
        <w:tabs>
          <w:tab w:val="left" w:pos="-720"/>
        </w:tabs>
        <w:suppressAutoHyphens/>
        <w:ind w:leftChars="0"/>
        <w:jc w:val="both"/>
        <w:rPr>
          <w:rFonts w:ascii="Times New Roman" w:eastAsia="PMingLiU" w:hAnsi="Times New Roman" w:cs="Times New Roman"/>
          <w:color w:val="000000" w:themeColor="text1"/>
        </w:rPr>
      </w:pPr>
      <w:r>
        <w:rPr>
          <w:rFonts w:ascii="Times New Roman" w:eastAsia="PMingLiU" w:hAnsi="Times New Roman" w:cs="Times New Roman"/>
          <w:color w:val="000000" w:themeColor="text1"/>
        </w:rPr>
        <w:lastRenderedPageBreak/>
        <w:t xml:space="preserve"> </w:t>
      </w:r>
      <w:r w:rsidRPr="00546B62">
        <w:rPr>
          <w:rFonts w:ascii="Times New Roman" w:eastAsia="PMingLiU" w:hAnsi="Times New Roman" w:cs="Times New Roman"/>
          <w:color w:val="000000" w:themeColor="text1"/>
        </w:rPr>
        <w:t>Provide</w:t>
      </w:r>
      <w:r w:rsidR="00976C2C">
        <w:rPr>
          <w:rFonts w:ascii="Times New Roman" w:eastAsia="PMingLiU" w:hAnsi="Times New Roman" w:cs="Times New Roman"/>
          <w:color w:val="000000" w:themeColor="text1"/>
        </w:rPr>
        <w:t xml:space="preserve"> 6 months</w:t>
      </w:r>
      <w:r w:rsidRPr="00546B62">
        <w:rPr>
          <w:rFonts w:ascii="Times New Roman" w:eastAsia="PMingLiU" w:hAnsi="Times New Roman" w:cs="Times New Roman"/>
          <w:color w:val="000000" w:themeColor="text1"/>
        </w:rPr>
        <w:t xml:space="preserve"> remote technical support services</w:t>
      </w:r>
    </w:p>
    <w:p w14:paraId="79A27537" w14:textId="37AB4B7A" w:rsidR="009362C4" w:rsidRPr="009B2B31" w:rsidRDefault="009362C4" w:rsidP="009362C4">
      <w:pPr>
        <w:pStyle w:val="ListParagraph"/>
        <w:widowControl/>
        <w:numPr>
          <w:ilvl w:val="2"/>
          <w:numId w:val="21"/>
        </w:numPr>
        <w:spacing w:after="160" w:line="278" w:lineRule="auto"/>
        <w:ind w:leftChars="0" w:left="1134" w:hanging="1134"/>
        <w:contextualSpacing/>
        <w:rPr>
          <w:rFonts w:ascii="Times New Roman" w:eastAsia="PMingLiU" w:hAnsi="Times New Roman" w:cs="Times New Roman"/>
          <w:color w:val="000000" w:themeColor="text1"/>
        </w:rPr>
      </w:pPr>
      <w:r w:rsidRPr="009B2B31">
        <w:rPr>
          <w:rFonts w:ascii="Times New Roman" w:eastAsia="PMingLiU" w:hAnsi="Times New Roman" w:cs="Times New Roman"/>
          <w:color w:val="000000" w:themeColor="text1"/>
        </w:rPr>
        <w:t xml:space="preserve">Provide 3-year warranty, maintenance and support service. The requirements are </w:t>
      </w:r>
      <w:r w:rsidR="002C384B" w:rsidRPr="009B2B31">
        <w:rPr>
          <w:rFonts w:ascii="Times New Roman" w:eastAsia="PMingLiU" w:hAnsi="Times New Roman" w:cs="Times New Roman"/>
          <w:color w:val="000000" w:themeColor="text1"/>
        </w:rPr>
        <w:t>included</w:t>
      </w:r>
      <w:r w:rsidRPr="009B2B31">
        <w:rPr>
          <w:rFonts w:ascii="Times New Roman" w:eastAsia="PMingLiU" w:hAnsi="Times New Roman" w:cs="Times New Roman"/>
          <w:color w:val="000000" w:themeColor="text1"/>
        </w:rPr>
        <w:t xml:space="preserve"> but not limited to:</w:t>
      </w:r>
    </w:p>
    <w:p w14:paraId="6877CA6B" w14:textId="77777777" w:rsidR="009362C4" w:rsidRPr="009B2B31" w:rsidRDefault="009362C4" w:rsidP="009362C4">
      <w:pPr>
        <w:pStyle w:val="ListParagraph"/>
        <w:widowControl/>
        <w:numPr>
          <w:ilvl w:val="3"/>
          <w:numId w:val="22"/>
        </w:numPr>
        <w:spacing w:after="160" w:line="278" w:lineRule="auto"/>
        <w:ind w:leftChars="0" w:left="1701" w:hanging="1701"/>
        <w:contextualSpacing/>
        <w:rPr>
          <w:rFonts w:ascii="Times New Roman" w:eastAsia="PMingLiU" w:hAnsi="Times New Roman" w:cs="Times New Roman"/>
          <w:color w:val="000000" w:themeColor="text1"/>
        </w:rPr>
      </w:pPr>
      <w:r w:rsidRPr="009B2B31">
        <w:rPr>
          <w:rFonts w:ascii="Times New Roman" w:eastAsia="PMingLiU" w:hAnsi="Times New Roman" w:cs="Times New Roman"/>
          <w:color w:val="000000" w:themeColor="text1"/>
        </w:rPr>
        <w:t>dedicated hotline and email support to handle any technical issues;</w:t>
      </w:r>
    </w:p>
    <w:p w14:paraId="569D6C6C" w14:textId="77777777" w:rsidR="009362C4" w:rsidRPr="009B2B31" w:rsidRDefault="009362C4" w:rsidP="009362C4">
      <w:pPr>
        <w:pStyle w:val="ListParagraph"/>
        <w:widowControl/>
        <w:numPr>
          <w:ilvl w:val="3"/>
          <w:numId w:val="22"/>
        </w:numPr>
        <w:spacing w:after="160" w:line="278" w:lineRule="auto"/>
        <w:ind w:leftChars="0" w:left="1701" w:hanging="1701"/>
        <w:contextualSpacing/>
        <w:rPr>
          <w:rFonts w:ascii="Times New Roman" w:eastAsia="PMingLiU" w:hAnsi="Times New Roman" w:cs="Times New Roman"/>
          <w:color w:val="000000" w:themeColor="text1"/>
        </w:rPr>
      </w:pPr>
      <w:r w:rsidRPr="009B2B31">
        <w:rPr>
          <w:rFonts w:ascii="Times New Roman" w:eastAsia="PMingLiU" w:hAnsi="Times New Roman" w:cs="Times New Roman"/>
          <w:color w:val="000000" w:themeColor="text1"/>
        </w:rPr>
        <w:t>on-site troubleshooting of equipment;</w:t>
      </w:r>
    </w:p>
    <w:p w14:paraId="7055473E" w14:textId="77777777" w:rsidR="009362C4" w:rsidRPr="009B2B31" w:rsidRDefault="009362C4" w:rsidP="009362C4">
      <w:pPr>
        <w:pStyle w:val="ListParagraph"/>
        <w:widowControl/>
        <w:numPr>
          <w:ilvl w:val="3"/>
          <w:numId w:val="22"/>
        </w:numPr>
        <w:spacing w:after="160" w:line="278" w:lineRule="auto"/>
        <w:ind w:leftChars="0" w:left="1701" w:hanging="1701"/>
        <w:contextualSpacing/>
        <w:rPr>
          <w:rFonts w:ascii="Times New Roman" w:eastAsia="PMingLiU" w:hAnsi="Times New Roman" w:cs="Times New Roman"/>
          <w:color w:val="000000" w:themeColor="text1"/>
        </w:rPr>
      </w:pPr>
      <w:r w:rsidRPr="009B2B31">
        <w:rPr>
          <w:rFonts w:ascii="Times New Roman" w:eastAsia="PMingLiU" w:hAnsi="Times New Roman" w:cs="Times New Roman"/>
          <w:color w:val="000000" w:themeColor="text1"/>
        </w:rPr>
        <w:t>free replacement of defective parts;</w:t>
      </w:r>
    </w:p>
    <w:p w14:paraId="129B17D4" w14:textId="77777777" w:rsidR="009362C4" w:rsidRPr="009B2B31" w:rsidRDefault="009362C4" w:rsidP="009362C4">
      <w:pPr>
        <w:pStyle w:val="ListParagraph"/>
        <w:widowControl/>
        <w:numPr>
          <w:ilvl w:val="3"/>
          <w:numId w:val="22"/>
        </w:numPr>
        <w:spacing w:after="160" w:line="278" w:lineRule="auto"/>
        <w:ind w:leftChars="0" w:left="1701" w:hanging="1701"/>
        <w:contextualSpacing/>
        <w:rPr>
          <w:rFonts w:ascii="Times New Roman" w:eastAsia="PMingLiU" w:hAnsi="Times New Roman" w:cs="Times New Roman"/>
          <w:color w:val="000000" w:themeColor="text1"/>
        </w:rPr>
      </w:pPr>
      <w:r w:rsidRPr="009B2B31">
        <w:rPr>
          <w:rFonts w:ascii="Times New Roman" w:eastAsia="PMingLiU" w:hAnsi="Times New Roman" w:cs="Times New Roman"/>
          <w:color w:val="000000" w:themeColor="text1"/>
        </w:rPr>
        <w:t>free collection/disposal of defective parts and delivery of parts;</w:t>
      </w:r>
    </w:p>
    <w:p w14:paraId="62EDCEB2" w14:textId="77777777" w:rsidR="009362C4" w:rsidRPr="009B2B31" w:rsidRDefault="009362C4" w:rsidP="009362C4">
      <w:pPr>
        <w:pStyle w:val="ListParagraph"/>
        <w:widowControl/>
        <w:numPr>
          <w:ilvl w:val="3"/>
          <w:numId w:val="22"/>
        </w:numPr>
        <w:spacing w:after="160" w:line="278" w:lineRule="auto"/>
        <w:ind w:leftChars="0" w:left="1701" w:hanging="1701"/>
        <w:contextualSpacing/>
        <w:rPr>
          <w:rFonts w:ascii="Times New Roman" w:eastAsia="PMingLiU" w:hAnsi="Times New Roman" w:cs="Times New Roman"/>
          <w:color w:val="000000" w:themeColor="text1"/>
        </w:rPr>
      </w:pPr>
      <w:r w:rsidRPr="009B2B31">
        <w:rPr>
          <w:rFonts w:ascii="Times New Roman" w:eastAsia="PMingLiU" w:hAnsi="Times New Roman" w:cs="Times New Roman"/>
          <w:color w:val="000000" w:themeColor="text1"/>
        </w:rPr>
        <w:t xml:space="preserve">next business day (Monday to Friday, except public holiday) on-site services for on-site troubleshooting of equipment with free replacement, delivery and collection of defective parts from the supplier. </w:t>
      </w:r>
    </w:p>
    <w:p w14:paraId="581F62B9" w14:textId="77777777" w:rsidR="009362C4" w:rsidRPr="009B2B31" w:rsidRDefault="009362C4" w:rsidP="009362C4">
      <w:pPr>
        <w:pStyle w:val="ListParagraph"/>
        <w:widowControl/>
        <w:numPr>
          <w:ilvl w:val="3"/>
          <w:numId w:val="22"/>
        </w:numPr>
        <w:spacing w:after="160" w:line="278" w:lineRule="auto"/>
        <w:ind w:leftChars="0" w:left="1701" w:hanging="1701"/>
        <w:contextualSpacing/>
        <w:rPr>
          <w:rFonts w:ascii="Times New Roman" w:eastAsia="PMingLiU" w:hAnsi="Times New Roman" w:cs="Times New Roman"/>
          <w:color w:val="000000" w:themeColor="text1"/>
        </w:rPr>
      </w:pPr>
      <w:r w:rsidRPr="009B2B31">
        <w:rPr>
          <w:rFonts w:ascii="Times New Roman" w:eastAsia="PMingLiU" w:hAnsi="Times New Roman" w:cs="Times New Roman"/>
          <w:color w:val="000000" w:themeColor="text1"/>
        </w:rPr>
        <w:t>support for response within 4 hours after received the call or email;</w:t>
      </w:r>
    </w:p>
    <w:p w14:paraId="568BDC68" w14:textId="70D52BB8" w:rsidR="00ED2ED9" w:rsidRPr="00ED2ED9" w:rsidRDefault="009362C4" w:rsidP="00ED2ED9">
      <w:pPr>
        <w:pStyle w:val="ListParagraph"/>
        <w:widowControl/>
        <w:numPr>
          <w:ilvl w:val="3"/>
          <w:numId w:val="22"/>
        </w:numPr>
        <w:spacing w:after="160" w:line="278" w:lineRule="auto"/>
        <w:ind w:leftChars="0" w:left="1701" w:hanging="1701"/>
        <w:contextualSpacing/>
        <w:rPr>
          <w:rFonts w:ascii="Times New Roman" w:eastAsia="PMingLiU" w:hAnsi="Times New Roman" w:cs="Times New Roman"/>
          <w:color w:val="000000" w:themeColor="text1"/>
        </w:rPr>
      </w:pPr>
      <w:r w:rsidRPr="009B2B31">
        <w:rPr>
          <w:rFonts w:ascii="Times New Roman" w:eastAsia="PMingLiU" w:hAnsi="Times New Roman" w:cs="Times New Roman"/>
          <w:color w:val="000000" w:themeColor="text1"/>
        </w:rPr>
        <w:t>job reports for all service calls;</w:t>
      </w:r>
    </w:p>
    <w:p w14:paraId="7D0E6E0E" w14:textId="73FB2B67" w:rsidR="000C6A00" w:rsidRPr="009362C4" w:rsidRDefault="000C6A00" w:rsidP="003F03F4">
      <w:pPr>
        <w:pStyle w:val="ListParagraph"/>
        <w:tabs>
          <w:tab w:val="left" w:pos="-720"/>
        </w:tabs>
        <w:suppressAutoHyphens/>
        <w:ind w:leftChars="0" w:left="709"/>
        <w:jc w:val="both"/>
        <w:rPr>
          <w:rFonts w:ascii="Times New Roman" w:hAnsi="Times New Roman" w:cs="Times New Roman"/>
        </w:rPr>
      </w:pPr>
    </w:p>
    <w:p w14:paraId="084DB947" w14:textId="77777777" w:rsidR="000C6A00" w:rsidRPr="00872DAC" w:rsidRDefault="000C6A00" w:rsidP="000C6A00">
      <w:pPr>
        <w:pStyle w:val="ListParagraph"/>
        <w:rPr>
          <w:rFonts w:ascii="Times New Roman" w:hAnsi="Times New Roman" w:cs="Times New Roman"/>
          <w:lang w:val="en-GB"/>
        </w:rPr>
      </w:pPr>
    </w:p>
    <w:p w14:paraId="5B0CDEF8" w14:textId="77777777" w:rsidR="00C52BE1" w:rsidRPr="00C52BE1" w:rsidRDefault="00C52BE1" w:rsidP="00C52BE1">
      <w:pPr>
        <w:pStyle w:val="ListParagraph"/>
        <w:numPr>
          <w:ilvl w:val="1"/>
          <w:numId w:val="4"/>
        </w:numPr>
        <w:tabs>
          <w:tab w:val="left" w:pos="-720"/>
        </w:tabs>
        <w:suppressAutoHyphens/>
        <w:ind w:left="1047"/>
        <w:jc w:val="both"/>
        <w:rPr>
          <w:rFonts w:ascii="Times New Roman" w:hAnsi="Times New Roman" w:cs="Times New Roman"/>
          <w:b/>
          <w:bCs/>
          <w:color w:val="000000" w:themeColor="text1"/>
          <w:u w:val="single"/>
        </w:rPr>
      </w:pPr>
      <w:r w:rsidRPr="00C52BE1">
        <w:rPr>
          <w:rFonts w:ascii="Times New Roman" w:eastAsia="PMingLiU" w:hAnsi="Times New Roman" w:cs="Times New Roman"/>
          <w:b/>
          <w:color w:val="000000" w:themeColor="text1"/>
          <w:u w:val="single"/>
        </w:rPr>
        <w:t>Supply, deliver</w:t>
      </w:r>
      <w:r w:rsidRPr="00C52BE1">
        <w:rPr>
          <w:rFonts w:ascii="Times New Roman" w:hAnsi="Times New Roman" w:cs="Times New Roman"/>
          <w:b/>
          <w:color w:val="000000" w:themeColor="text1"/>
          <w:u w:val="single"/>
          <w:lang w:val="en-GB"/>
        </w:rPr>
        <w:t xml:space="preserve"> and install </w:t>
      </w:r>
      <w:r w:rsidRPr="00C52BE1">
        <w:rPr>
          <w:rFonts w:ascii="Times New Roman" w:eastAsia="PMingLiU" w:hAnsi="Times New Roman" w:cs="Times New Roman"/>
          <w:b/>
          <w:color w:val="000000" w:themeColor="text1"/>
          <w:u w:val="single"/>
          <w:lang w:val="en-GB"/>
        </w:rPr>
        <w:t xml:space="preserve">NPU AI inference </w:t>
      </w:r>
      <w:r w:rsidRPr="00C52BE1">
        <w:rPr>
          <w:rFonts w:ascii="Times New Roman" w:hAnsi="Times New Roman" w:cs="Times New Roman"/>
          <w:b/>
          <w:bCs/>
          <w:color w:val="000000" w:themeColor="text1"/>
          <w:u w:val="single"/>
        </w:rPr>
        <w:t xml:space="preserve">server </w:t>
      </w:r>
      <w:r w:rsidRPr="00C52BE1">
        <w:rPr>
          <w:rFonts w:ascii="Times New Roman" w:hAnsi="Times New Roman" w:cs="Times New Roman"/>
          <w:b/>
          <w:color w:val="000000" w:themeColor="text1"/>
          <w:u w:val="single"/>
          <w:lang w:val="en-GB"/>
        </w:rPr>
        <w:t>for FLAIR (Total 1 unit)</w:t>
      </w:r>
    </w:p>
    <w:p w14:paraId="17D2C7C2" w14:textId="77777777" w:rsidR="00C52BE1" w:rsidRPr="00C52BE1" w:rsidRDefault="00C52BE1" w:rsidP="00C52BE1">
      <w:pPr>
        <w:pStyle w:val="ListParagraph"/>
        <w:widowControl/>
        <w:numPr>
          <w:ilvl w:val="2"/>
          <w:numId w:val="4"/>
        </w:numPr>
        <w:spacing w:after="160" w:line="278" w:lineRule="auto"/>
        <w:ind w:leftChars="0" w:left="1134" w:hanging="1134"/>
        <w:contextualSpacing/>
        <w:rPr>
          <w:rFonts w:ascii="Times New Roman" w:eastAsia="PMingLiU" w:hAnsi="Times New Roman" w:cs="Times New Roman"/>
          <w:color w:val="000000" w:themeColor="text1"/>
        </w:rPr>
      </w:pPr>
      <w:r w:rsidRPr="00C52BE1">
        <w:rPr>
          <w:rFonts w:ascii="Times New Roman" w:eastAsia="PMingLiU" w:hAnsi="Times New Roman" w:cs="Times New Roman"/>
          <w:color w:val="000000" w:themeColor="text1"/>
        </w:rPr>
        <w:t>Referenced brand and model: Huakun AT800(Model 3000), or equivalent</w:t>
      </w:r>
    </w:p>
    <w:p w14:paraId="0C461407" w14:textId="77777777" w:rsidR="00C52BE1" w:rsidRPr="00C52BE1" w:rsidRDefault="00C52BE1" w:rsidP="00C52BE1">
      <w:pPr>
        <w:pStyle w:val="ListParagraph"/>
        <w:widowControl/>
        <w:numPr>
          <w:ilvl w:val="2"/>
          <w:numId w:val="4"/>
        </w:numPr>
        <w:spacing w:after="160" w:line="278" w:lineRule="auto"/>
        <w:ind w:leftChars="0" w:left="1134" w:hanging="1134"/>
        <w:contextualSpacing/>
        <w:rPr>
          <w:rFonts w:ascii="Times New Roman" w:eastAsia="PMingLiU" w:hAnsi="Times New Roman" w:cs="Times New Roman"/>
          <w:color w:val="000000" w:themeColor="text1"/>
        </w:rPr>
      </w:pPr>
      <w:r w:rsidRPr="00C52BE1">
        <w:rPr>
          <w:rFonts w:ascii="Times New Roman" w:eastAsia="PMingLiU" w:hAnsi="Times New Roman" w:cs="Times New Roman"/>
          <w:color w:val="000000" w:themeColor="text1"/>
        </w:rPr>
        <w:t>Provide CPU: 2 x Huawei-Kunpeng-2.6G 48-core processor, or above</w:t>
      </w:r>
    </w:p>
    <w:p w14:paraId="777B0D02" w14:textId="77777777" w:rsidR="00C52BE1" w:rsidRPr="00C52BE1" w:rsidRDefault="00C52BE1" w:rsidP="00C52BE1">
      <w:pPr>
        <w:pStyle w:val="ListParagraph"/>
        <w:widowControl/>
        <w:numPr>
          <w:ilvl w:val="2"/>
          <w:numId w:val="4"/>
        </w:numPr>
        <w:spacing w:after="160" w:line="278" w:lineRule="auto"/>
        <w:ind w:leftChars="0" w:left="1134" w:hanging="1134"/>
        <w:contextualSpacing/>
        <w:rPr>
          <w:rFonts w:ascii="Times New Roman" w:eastAsia="PMingLiU" w:hAnsi="Times New Roman" w:cs="Times New Roman"/>
          <w:color w:val="000000" w:themeColor="text1"/>
        </w:rPr>
      </w:pPr>
      <w:r w:rsidRPr="00C52BE1">
        <w:rPr>
          <w:rFonts w:ascii="Times New Roman" w:eastAsia="PMingLiU" w:hAnsi="Times New Roman" w:cs="Times New Roman"/>
          <w:color w:val="000000" w:themeColor="text1"/>
        </w:rPr>
        <w:t>Provide RAM: 16 x 32GB DDR4 3200MT/s, or above</w:t>
      </w:r>
    </w:p>
    <w:p w14:paraId="46AEF5F8" w14:textId="77777777" w:rsidR="00C52BE1" w:rsidRPr="00C52BE1" w:rsidRDefault="00C52BE1" w:rsidP="00C52BE1">
      <w:pPr>
        <w:pStyle w:val="ListParagraph"/>
        <w:widowControl/>
        <w:numPr>
          <w:ilvl w:val="2"/>
          <w:numId w:val="4"/>
        </w:numPr>
        <w:spacing w:after="160" w:line="278" w:lineRule="auto"/>
        <w:ind w:leftChars="0" w:left="1134" w:hanging="1134"/>
        <w:contextualSpacing/>
        <w:rPr>
          <w:rFonts w:ascii="Times New Roman" w:eastAsia="PMingLiU" w:hAnsi="Times New Roman" w:cs="Times New Roman"/>
          <w:color w:val="000000" w:themeColor="text1"/>
        </w:rPr>
      </w:pPr>
      <w:r w:rsidRPr="00C52BE1">
        <w:rPr>
          <w:rFonts w:ascii="Times New Roman" w:eastAsia="PMingLiU" w:hAnsi="Times New Roman" w:cs="Times New Roman"/>
          <w:color w:val="000000" w:themeColor="text1"/>
        </w:rPr>
        <w:t>Provide NPU: 4 x Huawei Atlas 300I Duo (96GB), or above</w:t>
      </w:r>
    </w:p>
    <w:p w14:paraId="411F08D4" w14:textId="77777777" w:rsidR="00C52BE1" w:rsidRPr="00C52BE1" w:rsidRDefault="00C52BE1" w:rsidP="00C52BE1">
      <w:pPr>
        <w:pStyle w:val="ListParagraph"/>
        <w:widowControl/>
        <w:numPr>
          <w:ilvl w:val="2"/>
          <w:numId w:val="4"/>
        </w:numPr>
        <w:spacing w:after="160" w:line="278" w:lineRule="auto"/>
        <w:ind w:leftChars="0" w:left="1134" w:hanging="1134"/>
        <w:contextualSpacing/>
        <w:rPr>
          <w:rFonts w:ascii="Times New Roman" w:eastAsia="PMingLiU" w:hAnsi="Times New Roman" w:cs="Times New Roman"/>
          <w:color w:val="000000" w:themeColor="text1"/>
        </w:rPr>
      </w:pPr>
      <w:r w:rsidRPr="00C52BE1">
        <w:rPr>
          <w:rFonts w:ascii="Times New Roman" w:eastAsia="PMingLiU" w:hAnsi="Times New Roman" w:cs="Times New Roman"/>
          <w:color w:val="000000" w:themeColor="text1"/>
        </w:rPr>
        <w:t>Provide network adapters to support at least 2*25/10GE optical ports (with transceivers) and 4 x GE RJ45 ports</w:t>
      </w:r>
    </w:p>
    <w:p w14:paraId="5EA28FC5" w14:textId="77777777" w:rsidR="00C52BE1" w:rsidRPr="00C52BE1" w:rsidRDefault="00C52BE1" w:rsidP="00C52BE1">
      <w:pPr>
        <w:pStyle w:val="ListParagraph"/>
        <w:widowControl/>
        <w:numPr>
          <w:ilvl w:val="2"/>
          <w:numId w:val="4"/>
        </w:numPr>
        <w:spacing w:after="160" w:line="278" w:lineRule="auto"/>
        <w:ind w:leftChars="0" w:left="1134" w:hanging="1134"/>
        <w:contextualSpacing/>
        <w:rPr>
          <w:rFonts w:ascii="Times New Roman" w:eastAsia="PMingLiU" w:hAnsi="Times New Roman" w:cs="Times New Roman"/>
          <w:color w:val="000000" w:themeColor="text1"/>
        </w:rPr>
      </w:pPr>
      <w:r w:rsidRPr="00C52BE1">
        <w:rPr>
          <w:rFonts w:ascii="Times New Roman" w:eastAsia="PMingLiU" w:hAnsi="Times New Roman" w:cs="Times New Roman"/>
          <w:color w:val="000000" w:themeColor="text1"/>
        </w:rPr>
        <w:t>Provide storage: 2 x 3.84TB SATA 6Gb/s SSD and 5 x 1.8TB SAS 12Gb/s-10K rpm HDD, or above</w:t>
      </w:r>
    </w:p>
    <w:p w14:paraId="1D7261D8" w14:textId="77777777" w:rsidR="00C52BE1" w:rsidRPr="00C52BE1" w:rsidRDefault="00C52BE1" w:rsidP="00C52BE1">
      <w:pPr>
        <w:pStyle w:val="ListParagraph"/>
        <w:widowControl/>
        <w:numPr>
          <w:ilvl w:val="2"/>
          <w:numId w:val="4"/>
        </w:numPr>
        <w:spacing w:after="160" w:line="278" w:lineRule="auto"/>
        <w:ind w:leftChars="0" w:left="1134" w:hanging="1134"/>
        <w:contextualSpacing/>
        <w:rPr>
          <w:rFonts w:ascii="Times New Roman" w:eastAsia="PMingLiU" w:hAnsi="Times New Roman" w:cs="Times New Roman"/>
          <w:color w:val="000000" w:themeColor="text1"/>
        </w:rPr>
      </w:pPr>
      <w:r w:rsidRPr="00C52BE1">
        <w:rPr>
          <w:rFonts w:ascii="Times New Roman" w:eastAsia="PMingLiU" w:hAnsi="Times New Roman" w:cs="Times New Roman"/>
          <w:color w:val="000000" w:themeColor="text1"/>
        </w:rPr>
        <w:t>Provide power module: 2 x 900W AC power supply</w:t>
      </w:r>
    </w:p>
    <w:p w14:paraId="482056D0" w14:textId="77777777" w:rsidR="00C52BE1" w:rsidRPr="00C52BE1" w:rsidRDefault="00C52BE1" w:rsidP="00C52BE1">
      <w:pPr>
        <w:pStyle w:val="ListParagraph"/>
        <w:widowControl/>
        <w:numPr>
          <w:ilvl w:val="2"/>
          <w:numId w:val="4"/>
        </w:numPr>
        <w:spacing w:after="160" w:line="278" w:lineRule="auto"/>
        <w:ind w:leftChars="0" w:left="1134" w:hanging="1134"/>
        <w:contextualSpacing/>
        <w:rPr>
          <w:rFonts w:ascii="Times New Roman" w:eastAsia="PMingLiU" w:hAnsi="Times New Roman" w:cs="Times New Roman"/>
          <w:color w:val="000000" w:themeColor="text1"/>
        </w:rPr>
      </w:pPr>
      <w:r w:rsidRPr="00C52BE1">
        <w:rPr>
          <w:rFonts w:ascii="Times New Roman" w:eastAsia="PMingLiU" w:hAnsi="Times New Roman" w:cs="Times New Roman"/>
          <w:color w:val="000000" w:themeColor="text1"/>
        </w:rPr>
        <w:t>Provide hardware installation services to FLAIR existing server rack</w:t>
      </w:r>
    </w:p>
    <w:p w14:paraId="1BAF3E02" w14:textId="77777777" w:rsidR="00C52BE1" w:rsidRPr="00C52BE1" w:rsidRDefault="00C52BE1" w:rsidP="00C52BE1">
      <w:pPr>
        <w:pStyle w:val="ListParagraph"/>
        <w:widowControl/>
        <w:numPr>
          <w:ilvl w:val="2"/>
          <w:numId w:val="4"/>
        </w:numPr>
        <w:spacing w:after="160" w:line="278" w:lineRule="auto"/>
        <w:ind w:leftChars="0" w:left="1134" w:hanging="1134"/>
        <w:contextualSpacing/>
        <w:rPr>
          <w:rFonts w:ascii="Times New Roman" w:eastAsia="PMingLiU" w:hAnsi="Times New Roman" w:cs="Times New Roman"/>
          <w:color w:val="000000" w:themeColor="text1"/>
        </w:rPr>
      </w:pPr>
      <w:r w:rsidRPr="00C52BE1">
        <w:rPr>
          <w:rFonts w:ascii="Times New Roman" w:eastAsia="PMingLiU" w:hAnsi="Times New Roman" w:cs="Times New Roman"/>
          <w:color w:val="000000" w:themeColor="text1"/>
        </w:rPr>
        <w:t>Provide Atlas data center solution system planning, design, and deployment services, including the installation of necessary software operation system and drivers, and connection to FLAIR’s network switch</w:t>
      </w:r>
    </w:p>
    <w:p w14:paraId="2CEAA167" w14:textId="77777777" w:rsidR="00C52BE1" w:rsidRPr="00C52BE1" w:rsidRDefault="00C52BE1" w:rsidP="00C52BE1">
      <w:pPr>
        <w:pStyle w:val="ListParagraph"/>
        <w:widowControl/>
        <w:numPr>
          <w:ilvl w:val="2"/>
          <w:numId w:val="4"/>
        </w:numPr>
        <w:spacing w:after="160" w:line="278" w:lineRule="auto"/>
        <w:ind w:leftChars="0" w:left="1134" w:hanging="1134"/>
        <w:contextualSpacing/>
        <w:rPr>
          <w:rFonts w:ascii="Times New Roman" w:eastAsia="PMingLiU" w:hAnsi="Times New Roman" w:cs="Times New Roman"/>
          <w:color w:val="000000" w:themeColor="text1"/>
        </w:rPr>
      </w:pPr>
      <w:r w:rsidRPr="00C52BE1">
        <w:rPr>
          <w:rFonts w:ascii="Times New Roman" w:eastAsia="PMingLiU" w:hAnsi="Times New Roman" w:cs="Times New Roman"/>
          <w:color w:val="000000" w:themeColor="text1"/>
        </w:rPr>
        <w:t>Provide report of Mean time between failure (MTBF) &gt;=550000 hours</w:t>
      </w:r>
    </w:p>
    <w:p w14:paraId="403EBB9E" w14:textId="77777777" w:rsidR="00C52BE1" w:rsidRPr="00C52BE1" w:rsidRDefault="00C52BE1" w:rsidP="00C52BE1">
      <w:pPr>
        <w:pStyle w:val="ListParagraph"/>
        <w:widowControl/>
        <w:numPr>
          <w:ilvl w:val="2"/>
          <w:numId w:val="4"/>
        </w:numPr>
        <w:spacing w:after="160" w:line="278" w:lineRule="auto"/>
        <w:ind w:leftChars="0" w:left="1134" w:hanging="1134"/>
        <w:contextualSpacing/>
        <w:rPr>
          <w:rFonts w:ascii="Times New Roman" w:eastAsia="PMingLiU" w:hAnsi="Times New Roman" w:cs="Times New Roman"/>
          <w:color w:val="000000" w:themeColor="text1"/>
        </w:rPr>
      </w:pPr>
      <w:r w:rsidRPr="00C52BE1">
        <w:rPr>
          <w:rFonts w:ascii="Times New Roman" w:eastAsia="PMingLiU" w:hAnsi="Times New Roman" w:cs="Times New Roman"/>
          <w:color w:val="000000" w:themeColor="text1"/>
        </w:rPr>
        <w:t>Support hyperconverged software TGHCI</w:t>
      </w:r>
    </w:p>
    <w:p w14:paraId="41B07603" w14:textId="77777777" w:rsidR="00C52BE1" w:rsidRPr="00C52BE1" w:rsidRDefault="00C52BE1" w:rsidP="00C52BE1">
      <w:pPr>
        <w:pStyle w:val="ListParagraph"/>
        <w:widowControl/>
        <w:numPr>
          <w:ilvl w:val="2"/>
          <w:numId w:val="4"/>
        </w:numPr>
        <w:spacing w:after="160" w:line="278" w:lineRule="auto"/>
        <w:ind w:leftChars="0" w:left="1134" w:hanging="1134"/>
        <w:contextualSpacing/>
        <w:rPr>
          <w:rFonts w:ascii="Times New Roman" w:eastAsia="PMingLiU" w:hAnsi="Times New Roman" w:cs="Times New Roman"/>
          <w:color w:val="000000" w:themeColor="text1"/>
        </w:rPr>
      </w:pPr>
      <w:r w:rsidRPr="00C52BE1">
        <w:rPr>
          <w:rFonts w:ascii="Times New Roman" w:eastAsia="PMingLiU" w:hAnsi="Times New Roman" w:cs="Times New Roman"/>
          <w:color w:val="000000" w:themeColor="text1"/>
        </w:rPr>
        <w:t>The server manufacturer shall provide 5 stars GB/T31863-2015 Certification for enterprise performance evaluation system</w:t>
      </w:r>
    </w:p>
    <w:p w14:paraId="29AC3439" w14:textId="77777777" w:rsidR="00C52BE1" w:rsidRDefault="00C52BE1" w:rsidP="00C52BE1">
      <w:pPr>
        <w:pStyle w:val="ListParagraph"/>
        <w:widowControl/>
        <w:numPr>
          <w:ilvl w:val="2"/>
          <w:numId w:val="4"/>
        </w:numPr>
        <w:spacing w:after="160" w:line="278" w:lineRule="auto"/>
        <w:ind w:leftChars="0" w:left="1134" w:hanging="1134"/>
        <w:contextualSpacing/>
        <w:rPr>
          <w:rFonts w:ascii="Times New Roman" w:eastAsia="PMingLiU" w:hAnsi="Times New Roman" w:cs="Times New Roman"/>
          <w:color w:val="000000" w:themeColor="text1"/>
        </w:rPr>
      </w:pPr>
      <w:r w:rsidRPr="00C52BE1">
        <w:rPr>
          <w:rFonts w:ascii="Times New Roman" w:eastAsia="PMingLiU" w:hAnsi="Times New Roman" w:cs="Times New Roman"/>
          <w:color w:val="000000" w:themeColor="text1"/>
        </w:rPr>
        <w:t>The server manufacturer shall provide GB/T31950-2023 Certification for Integrity Management System</w:t>
      </w:r>
    </w:p>
    <w:p w14:paraId="41298985" w14:textId="47C4616F" w:rsidR="00ED2ED9" w:rsidRDefault="00ED2ED9" w:rsidP="00C52BE1">
      <w:pPr>
        <w:pStyle w:val="ListParagraph"/>
        <w:widowControl/>
        <w:numPr>
          <w:ilvl w:val="2"/>
          <w:numId w:val="4"/>
        </w:numPr>
        <w:spacing w:after="160" w:line="278" w:lineRule="auto"/>
        <w:ind w:leftChars="0" w:left="1134" w:hanging="1134"/>
        <w:contextualSpacing/>
        <w:rPr>
          <w:rFonts w:ascii="Times New Roman" w:eastAsia="PMingLiU" w:hAnsi="Times New Roman" w:cs="Times New Roman"/>
          <w:color w:val="000000" w:themeColor="text1"/>
        </w:rPr>
      </w:pPr>
      <w:r>
        <w:rPr>
          <w:rFonts w:ascii="Times New Roman" w:eastAsia="PMingLiU" w:hAnsi="Times New Roman" w:cs="Times New Roman"/>
          <w:color w:val="000000" w:themeColor="text1"/>
        </w:rPr>
        <w:lastRenderedPageBreak/>
        <w:t xml:space="preserve">Provide </w:t>
      </w:r>
      <w:r w:rsidRPr="00546B62">
        <w:rPr>
          <w:rFonts w:ascii="Times New Roman" w:eastAsia="PMingLiU" w:hAnsi="Times New Roman" w:cs="Times New Roman"/>
          <w:color w:val="000000" w:themeColor="text1"/>
        </w:rPr>
        <w:t>Ascend Deployment Environment configuration services</w:t>
      </w:r>
    </w:p>
    <w:p w14:paraId="08420A5E" w14:textId="427E1F57" w:rsidR="00ED2ED9" w:rsidRPr="0063493D" w:rsidRDefault="00ED2ED9" w:rsidP="00C52BE1">
      <w:pPr>
        <w:pStyle w:val="ListParagraph"/>
        <w:widowControl/>
        <w:numPr>
          <w:ilvl w:val="2"/>
          <w:numId w:val="4"/>
        </w:numPr>
        <w:spacing w:after="160" w:line="278" w:lineRule="auto"/>
        <w:ind w:leftChars="0" w:left="1134" w:hanging="1134"/>
        <w:contextualSpacing/>
        <w:rPr>
          <w:rFonts w:ascii="Times New Roman" w:eastAsia="PMingLiU" w:hAnsi="Times New Roman" w:cs="Times New Roman"/>
          <w:color w:val="000000" w:themeColor="text1"/>
        </w:rPr>
      </w:pPr>
      <w:bookmarkStart w:id="4" w:name="_Hlk184197650"/>
      <w:r w:rsidRPr="0063493D">
        <w:rPr>
          <w:rFonts w:ascii="Times New Roman" w:eastAsia="PMingLiU" w:hAnsi="Times New Roman" w:cs="Times New Roman"/>
          <w:color w:val="000000" w:themeColor="text1"/>
        </w:rPr>
        <w:t>Provide onsite tutorial</w:t>
      </w:r>
      <w:r w:rsidR="00976C2C" w:rsidRPr="0063493D">
        <w:rPr>
          <w:rFonts w:ascii="Times New Roman" w:eastAsia="PMingLiU" w:hAnsi="Times New Roman" w:cs="Times New Roman"/>
          <w:color w:val="000000" w:themeColor="text1"/>
        </w:rPr>
        <w:t xml:space="preserve"> and </w:t>
      </w:r>
      <w:r w:rsidRPr="0063493D">
        <w:rPr>
          <w:rFonts w:ascii="Times New Roman" w:eastAsia="PMingLiU" w:hAnsi="Times New Roman" w:cs="Times New Roman"/>
          <w:color w:val="000000" w:themeColor="text1"/>
        </w:rPr>
        <w:t xml:space="preserve">tutorial materials </w:t>
      </w:r>
    </w:p>
    <w:bookmarkEnd w:id="4"/>
    <w:p w14:paraId="0F1E8922" w14:textId="2FEA0B51" w:rsidR="00717003" w:rsidRDefault="00ED2ED9" w:rsidP="00717003">
      <w:pPr>
        <w:pStyle w:val="ListParagraph"/>
        <w:widowControl/>
        <w:numPr>
          <w:ilvl w:val="2"/>
          <w:numId w:val="4"/>
        </w:numPr>
        <w:spacing w:after="160" w:line="278" w:lineRule="auto"/>
        <w:ind w:leftChars="0" w:left="1134" w:hanging="1134"/>
        <w:contextualSpacing/>
        <w:rPr>
          <w:rFonts w:ascii="Times New Roman" w:eastAsia="PMingLiU" w:hAnsi="Times New Roman" w:cs="Times New Roman"/>
          <w:color w:val="000000" w:themeColor="text1"/>
        </w:rPr>
      </w:pPr>
      <w:r w:rsidRPr="00546B62">
        <w:rPr>
          <w:rFonts w:ascii="Times New Roman" w:eastAsia="PMingLiU" w:hAnsi="Times New Roman" w:cs="Times New Roman"/>
          <w:color w:val="000000" w:themeColor="text1"/>
        </w:rPr>
        <w:t xml:space="preserve">Provide </w:t>
      </w:r>
      <w:r w:rsidR="00976C2C">
        <w:rPr>
          <w:rFonts w:ascii="Times New Roman" w:eastAsia="PMingLiU" w:hAnsi="Times New Roman" w:cs="Times New Roman"/>
          <w:color w:val="000000" w:themeColor="text1"/>
        </w:rPr>
        <w:t>6 months</w:t>
      </w:r>
      <w:r w:rsidRPr="00546B62">
        <w:rPr>
          <w:rFonts w:ascii="Times New Roman" w:eastAsia="PMingLiU" w:hAnsi="Times New Roman" w:cs="Times New Roman"/>
          <w:color w:val="000000" w:themeColor="text1"/>
        </w:rPr>
        <w:t xml:space="preserve"> remote technical support services</w:t>
      </w:r>
      <w:r w:rsidRPr="00717003">
        <w:rPr>
          <w:rFonts w:ascii="Times New Roman" w:eastAsia="PMingLiU" w:hAnsi="Times New Roman" w:cs="Times New Roman"/>
          <w:color w:val="000000" w:themeColor="text1"/>
        </w:rPr>
        <w:t xml:space="preserve"> </w:t>
      </w:r>
    </w:p>
    <w:p w14:paraId="4E5C2E19" w14:textId="3605947E" w:rsidR="00C52BE1" w:rsidRPr="00717003" w:rsidRDefault="00C52BE1" w:rsidP="00717003">
      <w:pPr>
        <w:pStyle w:val="ListParagraph"/>
        <w:widowControl/>
        <w:numPr>
          <w:ilvl w:val="2"/>
          <w:numId w:val="4"/>
        </w:numPr>
        <w:spacing w:after="160" w:line="278" w:lineRule="auto"/>
        <w:ind w:leftChars="0" w:left="1134" w:hanging="1134"/>
        <w:contextualSpacing/>
        <w:rPr>
          <w:rFonts w:ascii="Times New Roman" w:eastAsia="PMingLiU" w:hAnsi="Times New Roman" w:cs="Times New Roman"/>
          <w:color w:val="000000" w:themeColor="text1"/>
        </w:rPr>
      </w:pPr>
      <w:r w:rsidRPr="00717003">
        <w:rPr>
          <w:rFonts w:ascii="Times New Roman" w:eastAsia="PMingLiU" w:hAnsi="Times New Roman" w:cs="Times New Roman"/>
          <w:color w:val="000000" w:themeColor="text1"/>
        </w:rPr>
        <w:t>Provide 3-year warranty, maintenance and support service. The requirements</w:t>
      </w:r>
      <w:r w:rsidR="00D42CFD" w:rsidRPr="00717003">
        <w:rPr>
          <w:rFonts w:ascii="Times New Roman" w:eastAsia="PMingLiU" w:hAnsi="Times New Roman" w:cs="Times New Roman"/>
          <w:color w:val="000000" w:themeColor="text1"/>
        </w:rPr>
        <w:t xml:space="preserve"> </w:t>
      </w:r>
      <w:r w:rsidRPr="00717003">
        <w:rPr>
          <w:rFonts w:ascii="Times New Roman" w:eastAsia="PMingLiU" w:hAnsi="Times New Roman" w:cs="Times New Roman"/>
          <w:color w:val="000000" w:themeColor="text1"/>
        </w:rPr>
        <w:t>are</w:t>
      </w:r>
      <w:r w:rsidR="00D42CFD" w:rsidRPr="00717003">
        <w:rPr>
          <w:rFonts w:ascii="Times New Roman" w:eastAsia="PMingLiU" w:hAnsi="Times New Roman" w:cs="Times New Roman"/>
          <w:color w:val="000000" w:themeColor="text1"/>
        </w:rPr>
        <w:t xml:space="preserve"> </w:t>
      </w:r>
      <w:r w:rsidR="002C384B" w:rsidRPr="00717003">
        <w:rPr>
          <w:rFonts w:ascii="Times New Roman" w:eastAsia="PMingLiU" w:hAnsi="Times New Roman" w:cs="Times New Roman"/>
          <w:color w:val="000000" w:themeColor="text1"/>
        </w:rPr>
        <w:t xml:space="preserve">        </w:t>
      </w:r>
      <w:r w:rsidR="00D42CFD" w:rsidRPr="00717003">
        <w:rPr>
          <w:rFonts w:ascii="Times New Roman" w:eastAsia="PMingLiU" w:hAnsi="Times New Roman" w:cs="Times New Roman"/>
          <w:color w:val="000000" w:themeColor="text1"/>
        </w:rPr>
        <w:t>included</w:t>
      </w:r>
      <w:r w:rsidRPr="00717003">
        <w:rPr>
          <w:rFonts w:ascii="Times New Roman" w:eastAsia="PMingLiU" w:hAnsi="Times New Roman" w:cs="Times New Roman"/>
          <w:color w:val="000000" w:themeColor="text1"/>
        </w:rPr>
        <w:t xml:space="preserve"> but not limited to:</w:t>
      </w:r>
    </w:p>
    <w:p w14:paraId="4161422F" w14:textId="3826E9C1" w:rsidR="00C52BE1" w:rsidRPr="00C52BE1" w:rsidRDefault="00C52BE1" w:rsidP="00C52BE1">
      <w:pPr>
        <w:pStyle w:val="ListParagraph"/>
        <w:widowControl/>
        <w:numPr>
          <w:ilvl w:val="3"/>
          <w:numId w:val="23"/>
        </w:numPr>
        <w:spacing w:after="160" w:line="278" w:lineRule="auto"/>
        <w:ind w:leftChars="0" w:left="1701" w:hanging="1701"/>
        <w:contextualSpacing/>
        <w:rPr>
          <w:rFonts w:ascii="Times New Roman" w:eastAsia="PMingLiU" w:hAnsi="Times New Roman" w:cs="Times New Roman"/>
          <w:color w:val="000000" w:themeColor="text1"/>
        </w:rPr>
      </w:pPr>
      <w:r w:rsidRPr="00C52BE1">
        <w:rPr>
          <w:rFonts w:ascii="Times New Roman" w:eastAsia="PMingLiU" w:hAnsi="Times New Roman" w:cs="Times New Roman"/>
          <w:color w:val="000000" w:themeColor="text1"/>
        </w:rPr>
        <w:t xml:space="preserve">dedicated hotline and email support to handle any technical </w:t>
      </w:r>
      <w:r w:rsidR="008D208C" w:rsidRPr="00C52BE1">
        <w:rPr>
          <w:rFonts w:ascii="Times New Roman" w:eastAsia="PMingLiU" w:hAnsi="Times New Roman" w:cs="Times New Roman"/>
          <w:color w:val="000000" w:themeColor="text1"/>
        </w:rPr>
        <w:t>issues</w:t>
      </w:r>
    </w:p>
    <w:p w14:paraId="4B34DB64" w14:textId="77777777" w:rsidR="00C52BE1" w:rsidRPr="00C52BE1" w:rsidRDefault="00C52BE1" w:rsidP="00C52BE1">
      <w:pPr>
        <w:pStyle w:val="ListParagraph"/>
        <w:widowControl/>
        <w:numPr>
          <w:ilvl w:val="3"/>
          <w:numId w:val="23"/>
        </w:numPr>
        <w:spacing w:after="160" w:line="278" w:lineRule="auto"/>
        <w:ind w:leftChars="0" w:left="1701" w:hanging="1701"/>
        <w:contextualSpacing/>
        <w:rPr>
          <w:rFonts w:ascii="Times New Roman" w:eastAsia="PMingLiU" w:hAnsi="Times New Roman" w:cs="Times New Roman"/>
          <w:color w:val="000000" w:themeColor="text1"/>
        </w:rPr>
      </w:pPr>
      <w:r w:rsidRPr="00C52BE1">
        <w:rPr>
          <w:rFonts w:ascii="Times New Roman" w:eastAsia="PMingLiU" w:hAnsi="Times New Roman" w:cs="Times New Roman"/>
          <w:color w:val="000000" w:themeColor="text1"/>
        </w:rPr>
        <w:t>on-site troubleshooting of equipment;</w:t>
      </w:r>
    </w:p>
    <w:p w14:paraId="45D16EC2" w14:textId="77777777" w:rsidR="00C52BE1" w:rsidRPr="00C52BE1" w:rsidRDefault="00C52BE1" w:rsidP="00C52BE1">
      <w:pPr>
        <w:pStyle w:val="ListParagraph"/>
        <w:widowControl/>
        <w:numPr>
          <w:ilvl w:val="3"/>
          <w:numId w:val="23"/>
        </w:numPr>
        <w:spacing w:after="160" w:line="278" w:lineRule="auto"/>
        <w:ind w:leftChars="0" w:left="1701" w:hanging="1701"/>
        <w:contextualSpacing/>
        <w:rPr>
          <w:rFonts w:ascii="Times New Roman" w:eastAsia="PMingLiU" w:hAnsi="Times New Roman" w:cs="Times New Roman"/>
          <w:color w:val="000000" w:themeColor="text1"/>
        </w:rPr>
      </w:pPr>
      <w:r w:rsidRPr="00C52BE1">
        <w:rPr>
          <w:rFonts w:ascii="Times New Roman" w:eastAsia="PMingLiU" w:hAnsi="Times New Roman" w:cs="Times New Roman"/>
          <w:color w:val="000000" w:themeColor="text1"/>
        </w:rPr>
        <w:t>free replacement of defective parts;</w:t>
      </w:r>
    </w:p>
    <w:p w14:paraId="0E92E3BE" w14:textId="77777777" w:rsidR="00C52BE1" w:rsidRPr="00C52BE1" w:rsidRDefault="00C52BE1" w:rsidP="00C52BE1">
      <w:pPr>
        <w:pStyle w:val="ListParagraph"/>
        <w:widowControl/>
        <w:numPr>
          <w:ilvl w:val="3"/>
          <w:numId w:val="23"/>
        </w:numPr>
        <w:spacing w:after="160" w:line="278" w:lineRule="auto"/>
        <w:ind w:leftChars="0" w:left="1701" w:hanging="1701"/>
        <w:contextualSpacing/>
        <w:rPr>
          <w:rFonts w:ascii="Times New Roman" w:eastAsia="PMingLiU" w:hAnsi="Times New Roman" w:cs="Times New Roman"/>
          <w:color w:val="000000" w:themeColor="text1"/>
        </w:rPr>
      </w:pPr>
      <w:r w:rsidRPr="00C52BE1">
        <w:rPr>
          <w:rFonts w:ascii="Times New Roman" w:eastAsia="PMingLiU" w:hAnsi="Times New Roman" w:cs="Times New Roman"/>
          <w:color w:val="000000" w:themeColor="text1"/>
        </w:rPr>
        <w:t>free collection/disposal of defective parts and delivery of parts;</w:t>
      </w:r>
    </w:p>
    <w:p w14:paraId="3437ACA4" w14:textId="77777777" w:rsidR="00C52BE1" w:rsidRPr="00C52BE1" w:rsidRDefault="00C52BE1" w:rsidP="00C52BE1">
      <w:pPr>
        <w:pStyle w:val="ListParagraph"/>
        <w:widowControl/>
        <w:numPr>
          <w:ilvl w:val="3"/>
          <w:numId w:val="23"/>
        </w:numPr>
        <w:spacing w:after="160" w:line="278" w:lineRule="auto"/>
        <w:ind w:leftChars="0" w:left="1701" w:hanging="1701"/>
        <w:contextualSpacing/>
        <w:rPr>
          <w:rFonts w:ascii="Times New Roman" w:eastAsia="PMingLiU" w:hAnsi="Times New Roman" w:cs="Times New Roman"/>
          <w:color w:val="000000" w:themeColor="text1"/>
        </w:rPr>
      </w:pPr>
      <w:r w:rsidRPr="00C52BE1">
        <w:rPr>
          <w:rFonts w:ascii="Times New Roman" w:eastAsia="PMingLiU" w:hAnsi="Times New Roman" w:cs="Times New Roman"/>
          <w:color w:val="000000" w:themeColor="text1"/>
        </w:rPr>
        <w:t xml:space="preserve">next business day (Monday to Friday, except public holiday) on-site services for on-site troubleshooting of equipment with free replacement, delivery and collection of defective parts from the supplier. </w:t>
      </w:r>
    </w:p>
    <w:p w14:paraId="56E6E765" w14:textId="77777777" w:rsidR="00C52BE1" w:rsidRPr="00C52BE1" w:rsidRDefault="00C52BE1" w:rsidP="00C52BE1">
      <w:pPr>
        <w:pStyle w:val="ListParagraph"/>
        <w:widowControl/>
        <w:numPr>
          <w:ilvl w:val="3"/>
          <w:numId w:val="23"/>
        </w:numPr>
        <w:spacing w:after="160" w:line="278" w:lineRule="auto"/>
        <w:ind w:leftChars="0" w:left="1701" w:hanging="1701"/>
        <w:contextualSpacing/>
        <w:rPr>
          <w:rFonts w:ascii="Times New Roman" w:eastAsia="PMingLiU" w:hAnsi="Times New Roman" w:cs="Times New Roman"/>
          <w:color w:val="000000" w:themeColor="text1"/>
        </w:rPr>
      </w:pPr>
      <w:r w:rsidRPr="00C52BE1">
        <w:rPr>
          <w:rFonts w:ascii="Times New Roman" w:eastAsia="PMingLiU" w:hAnsi="Times New Roman" w:cs="Times New Roman"/>
          <w:color w:val="000000" w:themeColor="text1"/>
        </w:rPr>
        <w:t>support for response within 4 hours after received the call or email;</w:t>
      </w:r>
    </w:p>
    <w:p w14:paraId="2ED7C0DE" w14:textId="451663F5" w:rsidR="00F37D02" w:rsidRPr="00F37D02" w:rsidRDefault="00C52BE1" w:rsidP="00F37D02">
      <w:pPr>
        <w:pStyle w:val="ListParagraph"/>
        <w:widowControl/>
        <w:numPr>
          <w:ilvl w:val="3"/>
          <w:numId w:val="23"/>
        </w:numPr>
        <w:spacing w:after="160" w:line="278" w:lineRule="auto"/>
        <w:ind w:leftChars="0" w:left="1701" w:hanging="1701"/>
        <w:contextualSpacing/>
        <w:rPr>
          <w:rFonts w:ascii="Times New Roman" w:eastAsia="PMingLiU" w:hAnsi="Times New Roman" w:cs="Times New Roman"/>
          <w:color w:val="000000" w:themeColor="text1"/>
        </w:rPr>
      </w:pPr>
      <w:r w:rsidRPr="00C52BE1">
        <w:rPr>
          <w:rFonts w:ascii="Times New Roman" w:eastAsia="PMingLiU" w:hAnsi="Times New Roman" w:cs="Times New Roman"/>
          <w:color w:val="000000" w:themeColor="text1"/>
        </w:rPr>
        <w:t>job reports for all service calls;</w:t>
      </w:r>
    </w:p>
    <w:p w14:paraId="6250D806" w14:textId="77777777" w:rsidR="00157777" w:rsidRPr="00C52BE1" w:rsidRDefault="00157777" w:rsidP="001E352B">
      <w:pPr>
        <w:pStyle w:val="ListParagraph"/>
        <w:ind w:leftChars="0" w:left="709"/>
        <w:rPr>
          <w:rFonts w:ascii="Times New Roman" w:hAnsi="Times New Roman" w:cs="Times New Roman"/>
        </w:rPr>
      </w:pPr>
    </w:p>
    <w:p w14:paraId="7A80FF98" w14:textId="438B8189" w:rsidR="00394838" w:rsidRPr="00872DAC" w:rsidRDefault="00394838" w:rsidP="00394838">
      <w:pPr>
        <w:pStyle w:val="ListParagraph"/>
        <w:ind w:leftChars="0" w:left="709"/>
        <w:rPr>
          <w:rFonts w:ascii="Times New Roman" w:hAnsi="Times New Roman" w:cs="Times New Roman"/>
          <w:lang w:val="en-GB"/>
        </w:rPr>
      </w:pPr>
    </w:p>
    <w:p w14:paraId="6E92B69A" w14:textId="029348CA" w:rsidR="00654B17" w:rsidRPr="00F37D02" w:rsidRDefault="00F37D02" w:rsidP="00EA17A6">
      <w:pPr>
        <w:pStyle w:val="ListParagraph"/>
        <w:numPr>
          <w:ilvl w:val="1"/>
          <w:numId w:val="4"/>
        </w:numPr>
        <w:tabs>
          <w:tab w:val="left" w:pos="-720"/>
        </w:tabs>
        <w:suppressAutoHyphens/>
        <w:ind w:leftChars="0"/>
        <w:jc w:val="both"/>
        <w:rPr>
          <w:rFonts w:ascii="Times New Roman" w:hAnsi="Times New Roman" w:cs="Times New Roman"/>
          <w:b/>
          <w:u w:val="single"/>
          <w:lang w:val="en-GB"/>
        </w:rPr>
      </w:pPr>
      <w:r w:rsidRPr="00F37D02">
        <w:rPr>
          <w:rFonts w:ascii="Times New Roman" w:hAnsi="Times New Roman" w:cs="Times New Roman"/>
          <w:b/>
          <w:u w:val="single"/>
        </w:rPr>
        <w:t>Supply, deliver and install UPS battery (Total 2 units) and Guide rails (Total 2 units)</w:t>
      </w:r>
    </w:p>
    <w:p w14:paraId="74F32064" w14:textId="2E2E944A" w:rsidR="00654B17" w:rsidRPr="00F37D02" w:rsidRDefault="00654B17" w:rsidP="00654B17">
      <w:pPr>
        <w:pStyle w:val="ListParagraph"/>
        <w:tabs>
          <w:tab w:val="left" w:pos="-720"/>
        </w:tabs>
        <w:suppressAutoHyphens/>
        <w:ind w:leftChars="0" w:left="567"/>
        <w:jc w:val="both"/>
        <w:rPr>
          <w:rFonts w:ascii="Times New Roman" w:hAnsi="Times New Roman" w:cs="Times New Roman"/>
          <w:b/>
          <w:u w:val="single"/>
          <w:lang w:val="en-GB"/>
        </w:rPr>
      </w:pPr>
    </w:p>
    <w:p w14:paraId="5BE8430C" w14:textId="77777777" w:rsidR="00F37D02" w:rsidRPr="00F37D02" w:rsidRDefault="00F37D02" w:rsidP="00F37D02">
      <w:pPr>
        <w:pStyle w:val="ListParagraph"/>
        <w:numPr>
          <w:ilvl w:val="2"/>
          <w:numId w:val="4"/>
        </w:numPr>
        <w:tabs>
          <w:tab w:val="left" w:pos="-720"/>
        </w:tabs>
        <w:suppressAutoHyphens/>
        <w:ind w:leftChars="0" w:left="1134" w:hanging="1134"/>
        <w:jc w:val="both"/>
        <w:rPr>
          <w:rFonts w:ascii="Times New Roman" w:hAnsi="Times New Roman" w:cs="Times New Roman"/>
          <w:b/>
          <w:bCs/>
          <w:color w:val="000000" w:themeColor="text1"/>
          <w:u w:val="single"/>
        </w:rPr>
      </w:pPr>
      <w:r w:rsidRPr="00F37D02">
        <w:rPr>
          <w:rFonts w:ascii="Times New Roman" w:eastAsia="PMingLiU" w:hAnsi="Times New Roman" w:cs="Times New Roman"/>
          <w:color w:val="000000" w:themeColor="text1"/>
        </w:rPr>
        <w:t>Provide 2 units of UPS2000G, ESS-240V12-9AhBPVBA04, Battery pack-9Ah or equivalent</w:t>
      </w:r>
    </w:p>
    <w:p w14:paraId="78611805" w14:textId="77777777" w:rsidR="00F37D02" w:rsidRPr="00F37D02" w:rsidRDefault="00F37D02" w:rsidP="00F37D02">
      <w:pPr>
        <w:pStyle w:val="ListParagraph"/>
        <w:numPr>
          <w:ilvl w:val="2"/>
          <w:numId w:val="4"/>
        </w:numPr>
        <w:tabs>
          <w:tab w:val="left" w:pos="-720"/>
        </w:tabs>
        <w:suppressAutoHyphens/>
        <w:ind w:leftChars="0" w:left="1134" w:hanging="1134"/>
        <w:jc w:val="both"/>
        <w:rPr>
          <w:rFonts w:ascii="Times New Roman" w:hAnsi="Times New Roman" w:cs="Times New Roman"/>
          <w:color w:val="000000" w:themeColor="text1"/>
        </w:rPr>
      </w:pPr>
      <w:r w:rsidRPr="00F37D02">
        <w:rPr>
          <w:rFonts w:ascii="Times New Roman" w:eastAsia="PMingLiU" w:hAnsi="Times New Roman" w:cs="Times New Roman"/>
          <w:color w:val="000000" w:themeColor="text1"/>
        </w:rPr>
        <w:t>Provide Guide rails with minimum adjustable length from 582mm to 807mm</w:t>
      </w:r>
    </w:p>
    <w:p w14:paraId="3FE370E7" w14:textId="77777777" w:rsidR="00F37D02" w:rsidRPr="00F37D02" w:rsidRDefault="00F37D02" w:rsidP="00F37D02">
      <w:pPr>
        <w:pStyle w:val="ListParagraph"/>
        <w:numPr>
          <w:ilvl w:val="2"/>
          <w:numId w:val="4"/>
        </w:numPr>
        <w:tabs>
          <w:tab w:val="left" w:pos="-720"/>
        </w:tabs>
        <w:suppressAutoHyphens/>
        <w:ind w:leftChars="0" w:left="1134" w:hanging="1134"/>
        <w:jc w:val="both"/>
        <w:rPr>
          <w:rFonts w:ascii="Times New Roman" w:hAnsi="Times New Roman" w:cs="Times New Roman"/>
          <w:b/>
          <w:bCs/>
          <w:color w:val="000000" w:themeColor="text1"/>
          <w:u w:val="single"/>
        </w:rPr>
      </w:pPr>
      <w:r w:rsidRPr="00F37D02">
        <w:rPr>
          <w:rFonts w:ascii="Times New Roman" w:eastAsia="PMingLiU" w:hAnsi="Times New Roman" w:cs="Times New Roman"/>
          <w:color w:val="000000" w:themeColor="text1"/>
        </w:rPr>
        <w:t>Provide the installation and configuration services to FLAIR’s existing Huawei UPS2000-G UPS, including the necessary accessories for installation and connection</w:t>
      </w:r>
    </w:p>
    <w:p w14:paraId="136F15C7" w14:textId="77777777" w:rsidR="00F37D02" w:rsidRPr="00F37D02" w:rsidRDefault="00F37D02" w:rsidP="00F37D02">
      <w:pPr>
        <w:pStyle w:val="ListParagraph"/>
        <w:numPr>
          <w:ilvl w:val="2"/>
          <w:numId w:val="4"/>
        </w:numPr>
        <w:tabs>
          <w:tab w:val="left" w:pos="-720"/>
        </w:tabs>
        <w:suppressAutoHyphens/>
        <w:ind w:leftChars="0" w:left="1134" w:hanging="1134"/>
        <w:jc w:val="both"/>
        <w:rPr>
          <w:rFonts w:ascii="Times New Roman" w:hAnsi="Times New Roman" w:cs="Times New Roman"/>
          <w:b/>
          <w:bCs/>
          <w:color w:val="000000" w:themeColor="text1"/>
          <w:u w:val="single"/>
        </w:rPr>
      </w:pPr>
      <w:r w:rsidRPr="00F37D02">
        <w:rPr>
          <w:rFonts w:ascii="Times New Roman" w:eastAsia="PMingLiU" w:hAnsi="Times New Roman" w:cs="Times New Roman"/>
          <w:color w:val="000000" w:themeColor="text1"/>
        </w:rPr>
        <w:t>Provide 1-year warranty period</w:t>
      </w:r>
    </w:p>
    <w:p w14:paraId="1932F0A7" w14:textId="77777777" w:rsidR="00157777" w:rsidRPr="00872DAC" w:rsidRDefault="00157777" w:rsidP="001E352B">
      <w:pPr>
        <w:pStyle w:val="ListParagraph"/>
        <w:tabs>
          <w:tab w:val="left" w:pos="-720"/>
        </w:tabs>
        <w:suppressAutoHyphens/>
        <w:ind w:leftChars="0" w:left="709"/>
        <w:jc w:val="both"/>
        <w:rPr>
          <w:rFonts w:ascii="Times New Roman" w:hAnsi="Times New Roman" w:cs="Times New Roman"/>
          <w:lang w:val="en-GB"/>
        </w:rPr>
      </w:pPr>
    </w:p>
    <w:p w14:paraId="741772E5" w14:textId="04350600" w:rsidR="00200568" w:rsidRPr="00872DAC" w:rsidRDefault="00200568" w:rsidP="00394838">
      <w:pPr>
        <w:pStyle w:val="ListParagraph"/>
        <w:tabs>
          <w:tab w:val="left" w:pos="-720"/>
        </w:tabs>
        <w:suppressAutoHyphens/>
        <w:ind w:leftChars="0" w:left="709"/>
        <w:jc w:val="both"/>
        <w:rPr>
          <w:rFonts w:ascii="Times New Roman" w:hAnsi="Times New Roman" w:cs="Times New Roman"/>
          <w:lang w:val="en-GB"/>
        </w:rPr>
      </w:pPr>
    </w:p>
    <w:p w14:paraId="51B52093" w14:textId="77777777" w:rsidR="004C3751" w:rsidRDefault="004C3751" w:rsidP="000E6591">
      <w:pPr>
        <w:tabs>
          <w:tab w:val="left" w:pos="-720"/>
        </w:tabs>
        <w:suppressAutoHyphens/>
        <w:jc w:val="both"/>
        <w:rPr>
          <w:rFonts w:ascii="Times New Roman" w:hAnsi="Times New Roman" w:cs="Times New Roman"/>
        </w:rPr>
      </w:pPr>
    </w:p>
    <w:p w14:paraId="46FBD699" w14:textId="77777777" w:rsidR="00C23A3F" w:rsidRDefault="00C23A3F" w:rsidP="000E6591">
      <w:pPr>
        <w:tabs>
          <w:tab w:val="left" w:pos="-720"/>
        </w:tabs>
        <w:suppressAutoHyphens/>
        <w:jc w:val="both"/>
        <w:rPr>
          <w:rFonts w:ascii="Times New Roman" w:hAnsi="Times New Roman" w:cs="Times New Roman"/>
        </w:rPr>
      </w:pPr>
    </w:p>
    <w:p w14:paraId="17C16488" w14:textId="77777777" w:rsidR="00C23A3F" w:rsidRDefault="00C23A3F" w:rsidP="000E6591">
      <w:pPr>
        <w:tabs>
          <w:tab w:val="left" w:pos="-720"/>
        </w:tabs>
        <w:suppressAutoHyphens/>
        <w:jc w:val="both"/>
        <w:rPr>
          <w:rFonts w:ascii="Times New Roman" w:hAnsi="Times New Roman" w:cs="Times New Roman"/>
        </w:rPr>
      </w:pPr>
    </w:p>
    <w:p w14:paraId="6B771982" w14:textId="77777777" w:rsidR="00C23A3F" w:rsidRDefault="00C23A3F" w:rsidP="000E6591">
      <w:pPr>
        <w:tabs>
          <w:tab w:val="left" w:pos="-720"/>
        </w:tabs>
        <w:suppressAutoHyphens/>
        <w:jc w:val="both"/>
        <w:rPr>
          <w:rFonts w:ascii="Times New Roman" w:hAnsi="Times New Roman" w:cs="Times New Roman"/>
        </w:rPr>
      </w:pPr>
    </w:p>
    <w:p w14:paraId="3C492789" w14:textId="77777777" w:rsidR="00C23A3F" w:rsidRDefault="00C23A3F" w:rsidP="000E6591">
      <w:pPr>
        <w:tabs>
          <w:tab w:val="left" w:pos="-720"/>
        </w:tabs>
        <w:suppressAutoHyphens/>
        <w:jc w:val="both"/>
        <w:rPr>
          <w:rFonts w:ascii="Times New Roman" w:hAnsi="Times New Roman" w:cs="Times New Roman"/>
        </w:rPr>
      </w:pPr>
    </w:p>
    <w:p w14:paraId="5CD0983A" w14:textId="77777777" w:rsidR="00C23A3F" w:rsidRDefault="00C23A3F" w:rsidP="000E6591">
      <w:pPr>
        <w:tabs>
          <w:tab w:val="left" w:pos="-720"/>
        </w:tabs>
        <w:suppressAutoHyphens/>
        <w:jc w:val="both"/>
        <w:rPr>
          <w:rFonts w:ascii="Times New Roman" w:hAnsi="Times New Roman" w:cs="Times New Roman"/>
        </w:rPr>
      </w:pPr>
    </w:p>
    <w:p w14:paraId="43A9E34C" w14:textId="77777777" w:rsidR="00E3167C" w:rsidRDefault="00E3167C" w:rsidP="000E6591">
      <w:pPr>
        <w:tabs>
          <w:tab w:val="left" w:pos="-720"/>
        </w:tabs>
        <w:suppressAutoHyphens/>
        <w:jc w:val="both"/>
        <w:rPr>
          <w:rFonts w:ascii="Times New Roman" w:hAnsi="Times New Roman" w:cs="Times New Roman"/>
        </w:rPr>
      </w:pPr>
    </w:p>
    <w:p w14:paraId="700D6D51" w14:textId="77777777" w:rsidR="00C23A3F" w:rsidRDefault="00C23A3F" w:rsidP="000E6591">
      <w:pPr>
        <w:tabs>
          <w:tab w:val="left" w:pos="-720"/>
        </w:tabs>
        <w:suppressAutoHyphens/>
        <w:jc w:val="both"/>
        <w:rPr>
          <w:rFonts w:ascii="Times New Roman" w:hAnsi="Times New Roman" w:cs="Times New Roman"/>
        </w:rPr>
      </w:pPr>
    </w:p>
    <w:p w14:paraId="651D6293" w14:textId="77777777" w:rsidR="00C23A3F" w:rsidRDefault="00C23A3F" w:rsidP="000E6591">
      <w:pPr>
        <w:tabs>
          <w:tab w:val="left" w:pos="-720"/>
        </w:tabs>
        <w:suppressAutoHyphens/>
        <w:jc w:val="both"/>
        <w:rPr>
          <w:rFonts w:ascii="Times New Roman" w:hAnsi="Times New Roman" w:cs="Times New Roman"/>
        </w:rPr>
      </w:pPr>
    </w:p>
    <w:p w14:paraId="5CBB2FD5" w14:textId="77777777" w:rsidR="00C23A3F" w:rsidRDefault="00C23A3F" w:rsidP="000E6591">
      <w:pPr>
        <w:tabs>
          <w:tab w:val="left" w:pos="-720"/>
        </w:tabs>
        <w:suppressAutoHyphens/>
        <w:jc w:val="both"/>
        <w:rPr>
          <w:rFonts w:ascii="Times New Roman" w:hAnsi="Times New Roman" w:cs="Times New Roman"/>
        </w:rPr>
      </w:pPr>
    </w:p>
    <w:p w14:paraId="352CE0E2" w14:textId="77777777" w:rsidR="00C23A3F" w:rsidRPr="000E6591" w:rsidRDefault="00C23A3F" w:rsidP="000E6591">
      <w:pPr>
        <w:tabs>
          <w:tab w:val="left" w:pos="-720"/>
        </w:tabs>
        <w:suppressAutoHyphens/>
        <w:jc w:val="both"/>
        <w:rPr>
          <w:rFonts w:ascii="Times New Roman" w:hAnsi="Times New Roman" w:cs="Times New Roman"/>
        </w:rPr>
      </w:pPr>
    </w:p>
    <w:p w14:paraId="7B7C3061" w14:textId="77777777" w:rsidR="00CB0BB4" w:rsidRPr="00872DAC" w:rsidRDefault="00CB0BB4" w:rsidP="00EA17A6">
      <w:pPr>
        <w:pStyle w:val="ListParagraph"/>
        <w:numPr>
          <w:ilvl w:val="0"/>
          <w:numId w:val="4"/>
        </w:numPr>
        <w:ind w:leftChars="0"/>
        <w:jc w:val="both"/>
        <w:rPr>
          <w:rFonts w:ascii="Times New Roman" w:hAnsi="Times New Roman" w:cs="Times New Roman"/>
          <w:b/>
          <w:szCs w:val="24"/>
        </w:rPr>
      </w:pPr>
      <w:r w:rsidRPr="00872DAC">
        <w:rPr>
          <w:rFonts w:ascii="Times New Roman" w:hAnsi="Times New Roman" w:cs="Times New Roman"/>
          <w:b/>
          <w:szCs w:val="24"/>
        </w:rPr>
        <w:t>Information to be Provided by the Supplier</w:t>
      </w:r>
    </w:p>
    <w:p w14:paraId="6658F312" w14:textId="77777777" w:rsidR="00CB0BB4" w:rsidRPr="00872DAC" w:rsidRDefault="00CB0BB4" w:rsidP="00CB0BB4">
      <w:pPr>
        <w:ind w:left="721" w:hangingChars="300" w:hanging="721"/>
        <w:jc w:val="both"/>
        <w:rPr>
          <w:rFonts w:ascii="Times New Roman" w:hAnsi="Times New Roman" w:cs="Times New Roman"/>
          <w:b/>
          <w:szCs w:val="24"/>
        </w:rPr>
      </w:pPr>
    </w:p>
    <w:p w14:paraId="7D71E0DD" w14:textId="77777777" w:rsidR="00CB0BB4" w:rsidRPr="00872DAC" w:rsidRDefault="00CB0BB4" w:rsidP="00EA17A6">
      <w:pPr>
        <w:pStyle w:val="ListParagraph"/>
        <w:widowControl/>
        <w:numPr>
          <w:ilvl w:val="1"/>
          <w:numId w:val="4"/>
        </w:numPr>
        <w:autoSpaceDE w:val="0"/>
        <w:autoSpaceDN w:val="0"/>
        <w:adjustRightInd w:val="0"/>
        <w:spacing w:line="300" w:lineRule="exact"/>
        <w:ind w:leftChars="0"/>
        <w:jc w:val="both"/>
        <w:rPr>
          <w:rFonts w:ascii="Times New Roman" w:hAnsi="Times New Roman" w:cs="Times New Roman"/>
          <w:kern w:val="0"/>
          <w:szCs w:val="24"/>
        </w:rPr>
      </w:pPr>
      <w:r w:rsidRPr="00872DAC">
        <w:rPr>
          <w:rFonts w:ascii="Times New Roman" w:hAnsi="Times New Roman" w:cs="Times New Roman"/>
          <w:kern w:val="0"/>
          <w:szCs w:val="24"/>
        </w:rPr>
        <w:t>Export Control Declaration</w:t>
      </w:r>
    </w:p>
    <w:p w14:paraId="14CC6AA2" w14:textId="77777777" w:rsidR="00CB0BB4" w:rsidRPr="00872DAC" w:rsidRDefault="00CB0BB4" w:rsidP="00CB0BB4">
      <w:pPr>
        <w:widowControl/>
        <w:autoSpaceDE w:val="0"/>
        <w:autoSpaceDN w:val="0"/>
        <w:adjustRightInd w:val="0"/>
        <w:spacing w:line="300" w:lineRule="exact"/>
        <w:jc w:val="both"/>
        <w:rPr>
          <w:rFonts w:ascii="Times New Roman" w:hAnsi="Times New Roman" w:cs="Times New Roman"/>
          <w:kern w:val="0"/>
          <w:szCs w:val="24"/>
        </w:rPr>
      </w:pPr>
    </w:p>
    <w:p w14:paraId="01239582" w14:textId="1767DE7C" w:rsidR="00CB0BB4" w:rsidRDefault="00CB0BB4" w:rsidP="00CB0BB4">
      <w:pPr>
        <w:widowControl/>
        <w:autoSpaceDE w:val="0"/>
        <w:autoSpaceDN w:val="0"/>
        <w:adjustRightInd w:val="0"/>
        <w:spacing w:line="300" w:lineRule="exact"/>
        <w:ind w:left="567" w:hanging="85"/>
        <w:jc w:val="both"/>
        <w:rPr>
          <w:rFonts w:ascii="Times New Roman" w:hAnsi="Times New Roman" w:cs="Times New Roman"/>
          <w:kern w:val="0"/>
          <w:szCs w:val="24"/>
        </w:rPr>
      </w:pPr>
      <w:r w:rsidRPr="00872DAC">
        <w:rPr>
          <w:rFonts w:ascii="Times New Roman" w:hAnsi="Times New Roman" w:cs="Times New Roman"/>
          <w:kern w:val="0"/>
          <w:szCs w:val="24"/>
        </w:rPr>
        <w:t>Supplier shall complete the following information related to the</w:t>
      </w:r>
      <w:r w:rsidR="00976C2C">
        <w:rPr>
          <w:rFonts w:ascii="Times New Roman" w:hAnsi="Times New Roman" w:cs="Times New Roman"/>
          <w:kern w:val="0"/>
          <w:szCs w:val="24"/>
        </w:rPr>
        <w:t xml:space="preserve"> </w:t>
      </w:r>
      <w:r w:rsidR="00C23A3F" w:rsidRPr="0063493D">
        <w:rPr>
          <w:rFonts w:ascii="Times New Roman" w:hAnsi="Times New Roman" w:cs="Times New Roman"/>
          <w:kern w:val="0"/>
          <w:szCs w:val="24"/>
        </w:rPr>
        <w:t>equipment</w:t>
      </w:r>
      <w:r w:rsidR="00976C2C" w:rsidRPr="0063493D">
        <w:rPr>
          <w:rFonts w:ascii="Times New Roman" w:hAnsi="Times New Roman" w:cs="Times New Roman"/>
          <w:kern w:val="0"/>
          <w:szCs w:val="24"/>
        </w:rPr>
        <w:t>.</w:t>
      </w:r>
    </w:p>
    <w:p w14:paraId="017D80BD" w14:textId="77777777" w:rsidR="00717003" w:rsidRPr="00872DAC" w:rsidRDefault="00717003" w:rsidP="00CB0BB4">
      <w:pPr>
        <w:widowControl/>
        <w:autoSpaceDE w:val="0"/>
        <w:autoSpaceDN w:val="0"/>
        <w:adjustRightInd w:val="0"/>
        <w:spacing w:line="300" w:lineRule="exact"/>
        <w:ind w:left="567" w:hanging="85"/>
        <w:jc w:val="both"/>
        <w:rPr>
          <w:rFonts w:ascii="Times New Roman" w:hAnsi="Times New Roman" w:cs="Times New Roman"/>
          <w:kern w:val="0"/>
          <w:szCs w:val="24"/>
        </w:rPr>
      </w:pPr>
    </w:p>
    <w:p w14:paraId="4D2B48BC" w14:textId="77777777" w:rsidR="00CB0BB4" w:rsidRPr="00872DAC" w:rsidRDefault="00CB0BB4" w:rsidP="00CB0BB4">
      <w:pPr>
        <w:widowControl/>
        <w:autoSpaceDE w:val="0"/>
        <w:autoSpaceDN w:val="0"/>
        <w:adjustRightInd w:val="0"/>
        <w:spacing w:line="300" w:lineRule="exact"/>
        <w:ind w:left="567" w:hanging="85"/>
        <w:jc w:val="both"/>
        <w:rPr>
          <w:rFonts w:ascii="Times New Roman" w:hAnsi="Times New Roman" w:cs="Times New Roman"/>
          <w:kern w:val="0"/>
          <w:szCs w:val="24"/>
        </w:rPr>
      </w:pPr>
    </w:p>
    <w:tbl>
      <w:tblPr>
        <w:tblStyle w:val="TableGrid"/>
        <w:tblW w:w="9533" w:type="dxa"/>
        <w:tblInd w:w="562" w:type="dxa"/>
        <w:tblLook w:val="04A0" w:firstRow="1" w:lastRow="0" w:firstColumn="1" w:lastColumn="0" w:noHBand="0" w:noVBand="1"/>
      </w:tblPr>
      <w:tblGrid>
        <w:gridCol w:w="3505"/>
        <w:gridCol w:w="6028"/>
      </w:tblGrid>
      <w:tr w:rsidR="00B05198" w:rsidRPr="00E3167C" w14:paraId="3C8C1B78" w14:textId="77777777" w:rsidTr="009B2B31">
        <w:trPr>
          <w:trHeight w:val="300"/>
        </w:trPr>
        <w:tc>
          <w:tcPr>
            <w:tcW w:w="3505" w:type="dxa"/>
            <w:shd w:val="clear" w:color="auto" w:fill="D9D9D9" w:themeFill="background1" w:themeFillShade="D9"/>
          </w:tcPr>
          <w:p w14:paraId="5C89ACA8" w14:textId="77777777" w:rsidR="00B05198" w:rsidRPr="00E3167C" w:rsidRDefault="00B05198" w:rsidP="009B2B31">
            <w:pPr>
              <w:widowControl/>
              <w:autoSpaceDE w:val="0"/>
              <w:autoSpaceDN w:val="0"/>
              <w:adjustRightInd w:val="0"/>
              <w:spacing w:line="300" w:lineRule="exact"/>
              <w:jc w:val="both"/>
              <w:rPr>
                <w:rFonts w:ascii="Times New Roman" w:hAnsi="Times New Roman" w:cs="Times New Roman"/>
                <w:kern w:val="0"/>
                <w:szCs w:val="24"/>
              </w:rPr>
            </w:pPr>
            <w:r w:rsidRPr="00E3167C">
              <w:rPr>
                <w:rFonts w:ascii="Times New Roman" w:hAnsi="Times New Roman" w:cs="Times New Roman"/>
                <w:kern w:val="0"/>
                <w:szCs w:val="24"/>
              </w:rPr>
              <w:t>Item</w:t>
            </w:r>
          </w:p>
        </w:tc>
        <w:tc>
          <w:tcPr>
            <w:tcW w:w="6028" w:type="dxa"/>
            <w:shd w:val="clear" w:color="auto" w:fill="D9D9D9" w:themeFill="background1" w:themeFillShade="D9"/>
          </w:tcPr>
          <w:p w14:paraId="28B1801A" w14:textId="77777777" w:rsidR="00B05198" w:rsidRPr="00E3167C" w:rsidRDefault="00B05198" w:rsidP="009B2B31">
            <w:pPr>
              <w:widowControl/>
              <w:autoSpaceDE w:val="0"/>
              <w:autoSpaceDN w:val="0"/>
              <w:adjustRightInd w:val="0"/>
              <w:spacing w:line="300" w:lineRule="exact"/>
              <w:jc w:val="center"/>
              <w:rPr>
                <w:rFonts w:ascii="Times New Roman" w:hAnsi="Times New Roman" w:cs="Times New Roman"/>
                <w:kern w:val="0"/>
                <w:szCs w:val="24"/>
              </w:rPr>
            </w:pPr>
            <w:r w:rsidRPr="00E3167C">
              <w:rPr>
                <w:rFonts w:ascii="Times New Roman" w:hAnsi="Times New Roman" w:cs="Times New Roman"/>
                <w:kern w:val="0"/>
                <w:szCs w:val="24"/>
              </w:rPr>
              <w:t>COUNTRY OF ORIGIN</w:t>
            </w:r>
          </w:p>
        </w:tc>
      </w:tr>
      <w:tr w:rsidR="00B05198" w:rsidRPr="00E3167C" w14:paraId="0308BF1C" w14:textId="77777777" w:rsidTr="009B2B31">
        <w:trPr>
          <w:trHeight w:val="585"/>
        </w:trPr>
        <w:tc>
          <w:tcPr>
            <w:tcW w:w="3505" w:type="dxa"/>
          </w:tcPr>
          <w:p w14:paraId="6606A302" w14:textId="4C976870" w:rsidR="00B05198" w:rsidRPr="00E3167C" w:rsidRDefault="00B05198" w:rsidP="009B2B31">
            <w:pPr>
              <w:widowControl/>
              <w:autoSpaceDE w:val="0"/>
              <w:autoSpaceDN w:val="0"/>
              <w:adjustRightInd w:val="0"/>
              <w:spacing w:line="300" w:lineRule="exact"/>
              <w:jc w:val="center"/>
              <w:rPr>
                <w:rFonts w:ascii="Times New Roman" w:hAnsi="Times New Roman" w:cs="Times New Roman"/>
                <w:kern w:val="0"/>
                <w:szCs w:val="24"/>
              </w:rPr>
            </w:pPr>
            <w:r w:rsidRPr="00E3167C">
              <w:rPr>
                <w:rFonts w:ascii="Times New Roman" w:hAnsi="Times New Roman" w:cs="Times New Roman"/>
                <w:kern w:val="0"/>
                <w:szCs w:val="24"/>
              </w:rPr>
              <w:t xml:space="preserve">1. </w:t>
            </w:r>
            <w:r w:rsidR="009441C7" w:rsidRPr="00E3167C">
              <w:rPr>
                <w:rFonts w:ascii="Times New Roman" w:hAnsi="Times New Roman" w:cs="Times New Roman"/>
                <w:b/>
                <w:kern w:val="0"/>
                <w:szCs w:val="24"/>
                <w:u w:val="single"/>
                <w:lang w:val="en-GB"/>
              </w:rPr>
              <w:t xml:space="preserve">NPU AI training </w:t>
            </w:r>
            <w:r w:rsidR="009441C7" w:rsidRPr="00E3167C">
              <w:rPr>
                <w:rFonts w:ascii="Times New Roman" w:hAnsi="Times New Roman" w:cs="Times New Roman"/>
                <w:b/>
                <w:bCs/>
                <w:kern w:val="0"/>
                <w:szCs w:val="24"/>
                <w:u w:val="single"/>
              </w:rPr>
              <w:t xml:space="preserve">server </w:t>
            </w:r>
            <w:r w:rsidRPr="00E3167C">
              <w:rPr>
                <w:rFonts w:ascii="Times New Roman" w:hAnsi="Times New Roman" w:cs="Times New Roman"/>
                <w:kern w:val="0"/>
                <w:szCs w:val="24"/>
              </w:rPr>
              <w:t>(</w:t>
            </w:r>
            <w:r w:rsidRPr="00E3167C">
              <w:rPr>
                <w:rFonts w:ascii="Times New Roman" w:hAnsi="Times New Roman" w:cs="Times New Roman"/>
                <w:szCs w:val="24"/>
              </w:rPr>
              <w:t>refer to Section 2.1 of Part II – Technical Specification)</w:t>
            </w:r>
          </w:p>
        </w:tc>
        <w:tc>
          <w:tcPr>
            <w:tcW w:w="6028" w:type="dxa"/>
          </w:tcPr>
          <w:p w14:paraId="27A86A74" w14:textId="77777777" w:rsidR="00B05198" w:rsidRPr="00E3167C" w:rsidRDefault="00B05198" w:rsidP="009B2B31">
            <w:pPr>
              <w:widowControl/>
              <w:autoSpaceDE w:val="0"/>
              <w:autoSpaceDN w:val="0"/>
              <w:adjustRightInd w:val="0"/>
              <w:spacing w:line="300" w:lineRule="exact"/>
              <w:ind w:left="567" w:hanging="85"/>
              <w:jc w:val="both"/>
              <w:rPr>
                <w:rFonts w:ascii="Times New Roman" w:hAnsi="Times New Roman" w:cs="Times New Roman"/>
                <w:kern w:val="0"/>
                <w:szCs w:val="24"/>
              </w:rPr>
            </w:pPr>
          </w:p>
        </w:tc>
      </w:tr>
      <w:tr w:rsidR="00B05198" w:rsidRPr="00E3167C" w14:paraId="451ED38B" w14:textId="77777777" w:rsidTr="009B2B31">
        <w:trPr>
          <w:trHeight w:val="600"/>
        </w:trPr>
        <w:tc>
          <w:tcPr>
            <w:tcW w:w="3505" w:type="dxa"/>
          </w:tcPr>
          <w:p w14:paraId="019835EB" w14:textId="028EFBCB" w:rsidR="00B05198" w:rsidRPr="00E3167C" w:rsidRDefault="00B05198" w:rsidP="009B2B31">
            <w:pPr>
              <w:widowControl/>
              <w:autoSpaceDE w:val="0"/>
              <w:autoSpaceDN w:val="0"/>
              <w:adjustRightInd w:val="0"/>
              <w:spacing w:line="300" w:lineRule="exact"/>
              <w:jc w:val="center"/>
              <w:rPr>
                <w:rFonts w:ascii="Times New Roman" w:hAnsi="Times New Roman" w:cs="Times New Roman"/>
                <w:kern w:val="0"/>
                <w:szCs w:val="24"/>
              </w:rPr>
            </w:pPr>
            <w:r w:rsidRPr="00E3167C">
              <w:rPr>
                <w:rFonts w:ascii="Times New Roman" w:hAnsi="Times New Roman" w:cs="Times New Roman"/>
                <w:kern w:val="0"/>
                <w:szCs w:val="24"/>
              </w:rPr>
              <w:t xml:space="preserve">2. </w:t>
            </w:r>
            <w:r w:rsidR="009441C7" w:rsidRPr="00E3167C">
              <w:rPr>
                <w:rFonts w:ascii="Times New Roman" w:hAnsi="Times New Roman" w:cs="Times New Roman"/>
                <w:b/>
                <w:kern w:val="0"/>
                <w:szCs w:val="24"/>
                <w:u w:val="single"/>
                <w:lang w:val="en-GB"/>
              </w:rPr>
              <w:t xml:space="preserve">NPU AI inference </w:t>
            </w:r>
            <w:r w:rsidR="009441C7" w:rsidRPr="00E3167C">
              <w:rPr>
                <w:rFonts w:ascii="Times New Roman" w:hAnsi="Times New Roman" w:cs="Times New Roman"/>
                <w:b/>
                <w:bCs/>
                <w:kern w:val="0"/>
                <w:szCs w:val="24"/>
                <w:u w:val="single"/>
              </w:rPr>
              <w:t xml:space="preserve">server </w:t>
            </w:r>
            <w:r w:rsidRPr="00E3167C">
              <w:rPr>
                <w:rFonts w:ascii="Times New Roman" w:hAnsi="Times New Roman" w:cs="Times New Roman"/>
                <w:kern w:val="0"/>
                <w:szCs w:val="24"/>
              </w:rPr>
              <w:t>(</w:t>
            </w:r>
            <w:r w:rsidRPr="00E3167C">
              <w:rPr>
                <w:rFonts w:ascii="Times New Roman" w:hAnsi="Times New Roman" w:cs="Times New Roman"/>
                <w:szCs w:val="24"/>
              </w:rPr>
              <w:t>refer to Section 2.2 of Part II – Technical Specification)</w:t>
            </w:r>
          </w:p>
        </w:tc>
        <w:tc>
          <w:tcPr>
            <w:tcW w:w="6028" w:type="dxa"/>
          </w:tcPr>
          <w:p w14:paraId="47593A4F" w14:textId="77777777" w:rsidR="00B05198" w:rsidRPr="00E3167C" w:rsidRDefault="00B05198" w:rsidP="009B2B31">
            <w:pPr>
              <w:widowControl/>
              <w:autoSpaceDE w:val="0"/>
              <w:autoSpaceDN w:val="0"/>
              <w:adjustRightInd w:val="0"/>
              <w:spacing w:line="300" w:lineRule="exact"/>
              <w:ind w:left="567" w:hanging="85"/>
              <w:jc w:val="both"/>
              <w:rPr>
                <w:rFonts w:ascii="Times New Roman" w:hAnsi="Times New Roman" w:cs="Times New Roman"/>
                <w:kern w:val="0"/>
                <w:szCs w:val="24"/>
              </w:rPr>
            </w:pPr>
          </w:p>
        </w:tc>
      </w:tr>
      <w:tr w:rsidR="00B05198" w:rsidRPr="00E3167C" w14:paraId="0F34B430" w14:textId="77777777" w:rsidTr="009B2B31">
        <w:trPr>
          <w:trHeight w:val="585"/>
        </w:trPr>
        <w:tc>
          <w:tcPr>
            <w:tcW w:w="3505" w:type="dxa"/>
          </w:tcPr>
          <w:p w14:paraId="4AA642FA" w14:textId="6645C16C" w:rsidR="00B05198" w:rsidRPr="00E3167C" w:rsidRDefault="00B05198" w:rsidP="009B2B31">
            <w:pPr>
              <w:widowControl/>
              <w:autoSpaceDE w:val="0"/>
              <w:autoSpaceDN w:val="0"/>
              <w:adjustRightInd w:val="0"/>
              <w:spacing w:line="300" w:lineRule="exact"/>
              <w:jc w:val="center"/>
              <w:rPr>
                <w:rFonts w:ascii="Times New Roman" w:hAnsi="Times New Roman" w:cs="Times New Roman"/>
                <w:kern w:val="0"/>
                <w:szCs w:val="24"/>
              </w:rPr>
            </w:pPr>
            <w:r w:rsidRPr="00E3167C">
              <w:rPr>
                <w:rFonts w:ascii="Times New Roman" w:hAnsi="Times New Roman" w:cs="Times New Roman"/>
              </w:rPr>
              <w:t xml:space="preserve">3. </w:t>
            </w:r>
            <w:r w:rsidR="009441C7" w:rsidRPr="00E3167C">
              <w:rPr>
                <w:rFonts w:ascii="Times New Roman" w:hAnsi="Times New Roman" w:cs="Times New Roman"/>
                <w:b/>
                <w:u w:val="single"/>
              </w:rPr>
              <w:t xml:space="preserve">UPS battery (Total 2 units) and Guide rails </w:t>
            </w:r>
            <w:r w:rsidRPr="00E3167C">
              <w:rPr>
                <w:rFonts w:ascii="Times New Roman" w:hAnsi="Times New Roman" w:cs="Times New Roman"/>
              </w:rPr>
              <w:t>(refer to Section 2.</w:t>
            </w:r>
            <w:r w:rsidR="00B66C49" w:rsidRPr="00E3167C">
              <w:rPr>
                <w:rFonts w:ascii="Times New Roman" w:hAnsi="Times New Roman" w:cs="Times New Roman"/>
              </w:rPr>
              <w:t>3</w:t>
            </w:r>
            <w:r w:rsidRPr="00E3167C">
              <w:rPr>
                <w:rFonts w:ascii="Times New Roman" w:hAnsi="Times New Roman" w:cs="Times New Roman"/>
              </w:rPr>
              <w:t xml:space="preserve"> of Part II – Technical Specification)</w:t>
            </w:r>
          </w:p>
        </w:tc>
        <w:tc>
          <w:tcPr>
            <w:tcW w:w="6028" w:type="dxa"/>
          </w:tcPr>
          <w:p w14:paraId="67645599" w14:textId="77777777" w:rsidR="00B05198" w:rsidRPr="00E3167C" w:rsidRDefault="00B05198" w:rsidP="009B2B31">
            <w:pPr>
              <w:widowControl/>
              <w:autoSpaceDE w:val="0"/>
              <w:autoSpaceDN w:val="0"/>
              <w:adjustRightInd w:val="0"/>
              <w:spacing w:line="300" w:lineRule="exact"/>
              <w:ind w:left="567" w:hanging="85"/>
              <w:jc w:val="both"/>
              <w:rPr>
                <w:rFonts w:ascii="Times New Roman" w:hAnsi="Times New Roman" w:cs="Times New Roman"/>
                <w:kern w:val="0"/>
                <w:szCs w:val="24"/>
              </w:rPr>
            </w:pPr>
          </w:p>
        </w:tc>
      </w:tr>
    </w:tbl>
    <w:p w14:paraId="73F15499" w14:textId="77777777" w:rsidR="00B05198" w:rsidRDefault="00B05198" w:rsidP="00B05198">
      <w:pPr>
        <w:widowControl/>
        <w:autoSpaceDE w:val="0"/>
        <w:autoSpaceDN w:val="0"/>
        <w:adjustRightInd w:val="0"/>
        <w:spacing w:line="300" w:lineRule="exact"/>
        <w:ind w:left="567" w:hanging="85"/>
        <w:jc w:val="both"/>
        <w:rPr>
          <w:kern w:val="0"/>
          <w:szCs w:val="24"/>
        </w:rPr>
      </w:pPr>
    </w:p>
    <w:p w14:paraId="2C9A15B2" w14:textId="77777777" w:rsidR="00B05198" w:rsidRDefault="00B05198" w:rsidP="00B05198">
      <w:pPr>
        <w:widowControl/>
        <w:autoSpaceDE w:val="0"/>
        <w:autoSpaceDN w:val="0"/>
        <w:adjustRightInd w:val="0"/>
        <w:spacing w:line="300" w:lineRule="exact"/>
        <w:ind w:left="567" w:hanging="85"/>
        <w:jc w:val="both"/>
        <w:rPr>
          <w:kern w:val="0"/>
          <w:szCs w:val="24"/>
        </w:rPr>
      </w:pPr>
    </w:p>
    <w:tbl>
      <w:tblPr>
        <w:tblStyle w:val="TableGrid"/>
        <w:tblW w:w="9559" w:type="dxa"/>
        <w:tblInd w:w="562" w:type="dxa"/>
        <w:tblLook w:val="04A0" w:firstRow="1" w:lastRow="0" w:firstColumn="1" w:lastColumn="0" w:noHBand="0" w:noVBand="1"/>
      </w:tblPr>
      <w:tblGrid>
        <w:gridCol w:w="515"/>
        <w:gridCol w:w="2304"/>
        <w:gridCol w:w="2279"/>
        <w:gridCol w:w="2215"/>
        <w:gridCol w:w="2246"/>
      </w:tblGrid>
      <w:tr w:rsidR="00B05198" w:rsidRPr="00E3167C" w14:paraId="6C6EAF6F" w14:textId="77777777" w:rsidTr="009B2B31">
        <w:trPr>
          <w:trHeight w:val="326"/>
        </w:trPr>
        <w:tc>
          <w:tcPr>
            <w:tcW w:w="515" w:type="dxa"/>
            <w:shd w:val="clear" w:color="auto" w:fill="D9D9D9" w:themeFill="background1" w:themeFillShade="D9"/>
          </w:tcPr>
          <w:p w14:paraId="2E3F178B" w14:textId="77777777" w:rsidR="00B05198" w:rsidRPr="00E3167C" w:rsidRDefault="00B05198" w:rsidP="009B2B31">
            <w:pPr>
              <w:widowControl/>
              <w:autoSpaceDE w:val="0"/>
              <w:autoSpaceDN w:val="0"/>
              <w:adjustRightInd w:val="0"/>
              <w:spacing w:line="300" w:lineRule="exact"/>
              <w:jc w:val="both"/>
              <w:rPr>
                <w:rFonts w:ascii="Times New Roman" w:hAnsi="Times New Roman" w:cs="Times New Roman"/>
                <w:kern w:val="0"/>
                <w:szCs w:val="24"/>
              </w:rPr>
            </w:pPr>
            <w:r w:rsidRPr="00E3167C">
              <w:rPr>
                <w:rFonts w:ascii="Times New Roman" w:hAnsi="Times New Roman" w:cs="Times New Roman"/>
                <w:kern w:val="0"/>
                <w:szCs w:val="24"/>
              </w:rPr>
              <w:t>No</w:t>
            </w:r>
          </w:p>
        </w:tc>
        <w:tc>
          <w:tcPr>
            <w:tcW w:w="2304" w:type="dxa"/>
            <w:shd w:val="clear" w:color="auto" w:fill="D9D9D9" w:themeFill="background1" w:themeFillShade="D9"/>
          </w:tcPr>
          <w:p w14:paraId="45770D15" w14:textId="77777777" w:rsidR="00B05198" w:rsidRPr="00E3167C" w:rsidRDefault="00B05198" w:rsidP="009B2B31">
            <w:pPr>
              <w:widowControl/>
              <w:autoSpaceDE w:val="0"/>
              <w:autoSpaceDN w:val="0"/>
              <w:adjustRightInd w:val="0"/>
              <w:spacing w:line="300" w:lineRule="exact"/>
              <w:jc w:val="center"/>
              <w:rPr>
                <w:rFonts w:ascii="Times New Roman" w:hAnsi="Times New Roman" w:cs="Times New Roman"/>
                <w:kern w:val="0"/>
                <w:szCs w:val="24"/>
              </w:rPr>
            </w:pPr>
            <w:r w:rsidRPr="00E3167C">
              <w:rPr>
                <w:rFonts w:ascii="Times New Roman" w:hAnsi="Times New Roman" w:cs="Times New Roman"/>
                <w:kern w:val="0"/>
                <w:szCs w:val="24"/>
              </w:rPr>
              <w:t>Question</w:t>
            </w:r>
          </w:p>
        </w:tc>
        <w:tc>
          <w:tcPr>
            <w:tcW w:w="2279" w:type="dxa"/>
            <w:shd w:val="clear" w:color="auto" w:fill="D9D9D9" w:themeFill="background1" w:themeFillShade="D9"/>
          </w:tcPr>
          <w:p w14:paraId="033DB374" w14:textId="77777777" w:rsidR="00B05198" w:rsidRPr="00E3167C" w:rsidRDefault="00B05198" w:rsidP="009B2B31">
            <w:pPr>
              <w:widowControl/>
              <w:autoSpaceDE w:val="0"/>
              <w:autoSpaceDN w:val="0"/>
              <w:adjustRightInd w:val="0"/>
              <w:spacing w:line="300" w:lineRule="exact"/>
              <w:jc w:val="center"/>
              <w:rPr>
                <w:rFonts w:ascii="Times New Roman" w:hAnsi="Times New Roman" w:cs="Times New Roman"/>
                <w:kern w:val="0"/>
                <w:szCs w:val="24"/>
              </w:rPr>
            </w:pPr>
            <w:r w:rsidRPr="00E3167C">
              <w:rPr>
                <w:rFonts w:ascii="Times New Roman" w:hAnsi="Times New Roman" w:cs="Times New Roman"/>
                <w:kern w:val="0"/>
                <w:szCs w:val="24"/>
              </w:rPr>
              <w:t>Item 1</w:t>
            </w:r>
          </w:p>
        </w:tc>
        <w:tc>
          <w:tcPr>
            <w:tcW w:w="2215" w:type="dxa"/>
            <w:shd w:val="clear" w:color="auto" w:fill="D9D9D9" w:themeFill="background1" w:themeFillShade="D9"/>
          </w:tcPr>
          <w:p w14:paraId="711A0DEE" w14:textId="77777777" w:rsidR="00B05198" w:rsidRPr="00E3167C" w:rsidRDefault="00B05198" w:rsidP="009B2B31">
            <w:pPr>
              <w:widowControl/>
              <w:autoSpaceDE w:val="0"/>
              <w:autoSpaceDN w:val="0"/>
              <w:adjustRightInd w:val="0"/>
              <w:spacing w:line="300" w:lineRule="exact"/>
              <w:jc w:val="center"/>
              <w:rPr>
                <w:rFonts w:ascii="Times New Roman" w:hAnsi="Times New Roman" w:cs="Times New Roman"/>
                <w:kern w:val="0"/>
                <w:szCs w:val="24"/>
              </w:rPr>
            </w:pPr>
            <w:r w:rsidRPr="00E3167C">
              <w:rPr>
                <w:rFonts w:ascii="Times New Roman" w:hAnsi="Times New Roman" w:cs="Times New Roman"/>
                <w:kern w:val="0"/>
                <w:szCs w:val="24"/>
              </w:rPr>
              <w:t>Item 2</w:t>
            </w:r>
          </w:p>
        </w:tc>
        <w:tc>
          <w:tcPr>
            <w:tcW w:w="2246" w:type="dxa"/>
            <w:shd w:val="clear" w:color="auto" w:fill="D9D9D9" w:themeFill="background1" w:themeFillShade="D9"/>
          </w:tcPr>
          <w:p w14:paraId="0F95446C" w14:textId="77777777" w:rsidR="00B05198" w:rsidRPr="00E3167C" w:rsidRDefault="00B05198" w:rsidP="009B2B31">
            <w:pPr>
              <w:widowControl/>
              <w:autoSpaceDE w:val="0"/>
              <w:autoSpaceDN w:val="0"/>
              <w:adjustRightInd w:val="0"/>
              <w:spacing w:line="300" w:lineRule="exact"/>
              <w:jc w:val="center"/>
              <w:rPr>
                <w:rFonts w:ascii="Times New Roman" w:hAnsi="Times New Roman" w:cs="Times New Roman"/>
                <w:kern w:val="0"/>
                <w:szCs w:val="24"/>
              </w:rPr>
            </w:pPr>
            <w:r w:rsidRPr="00E3167C">
              <w:rPr>
                <w:rFonts w:ascii="Times New Roman" w:hAnsi="Times New Roman" w:cs="Times New Roman"/>
                <w:kern w:val="0"/>
                <w:szCs w:val="24"/>
              </w:rPr>
              <w:t>Item 3</w:t>
            </w:r>
          </w:p>
        </w:tc>
      </w:tr>
      <w:tr w:rsidR="00B05198" w:rsidRPr="00E3167C" w14:paraId="02794E52" w14:textId="77777777" w:rsidTr="009B2B31">
        <w:trPr>
          <w:trHeight w:val="1436"/>
        </w:trPr>
        <w:tc>
          <w:tcPr>
            <w:tcW w:w="515" w:type="dxa"/>
          </w:tcPr>
          <w:p w14:paraId="6D4D2B1C" w14:textId="77777777" w:rsidR="00B05198" w:rsidRPr="00E3167C" w:rsidRDefault="00B05198" w:rsidP="009B2B31">
            <w:pPr>
              <w:widowControl/>
              <w:autoSpaceDE w:val="0"/>
              <w:autoSpaceDN w:val="0"/>
              <w:adjustRightInd w:val="0"/>
              <w:spacing w:line="300" w:lineRule="exact"/>
              <w:jc w:val="center"/>
              <w:rPr>
                <w:rFonts w:ascii="Times New Roman" w:hAnsi="Times New Roman" w:cs="Times New Roman"/>
                <w:kern w:val="0"/>
                <w:szCs w:val="24"/>
              </w:rPr>
            </w:pPr>
            <w:r w:rsidRPr="00E3167C">
              <w:rPr>
                <w:rFonts w:ascii="Times New Roman" w:hAnsi="Times New Roman" w:cs="Times New Roman"/>
                <w:kern w:val="0"/>
                <w:szCs w:val="24"/>
              </w:rPr>
              <w:t>1</w:t>
            </w:r>
          </w:p>
        </w:tc>
        <w:tc>
          <w:tcPr>
            <w:tcW w:w="2304" w:type="dxa"/>
          </w:tcPr>
          <w:p w14:paraId="447BBFB1" w14:textId="77777777" w:rsidR="00B05198" w:rsidRPr="00E3167C" w:rsidRDefault="00B05198" w:rsidP="009B2B31">
            <w:pPr>
              <w:widowControl/>
              <w:autoSpaceDE w:val="0"/>
              <w:autoSpaceDN w:val="0"/>
              <w:adjustRightInd w:val="0"/>
              <w:spacing w:line="300" w:lineRule="exact"/>
              <w:rPr>
                <w:rFonts w:ascii="Times New Roman" w:hAnsi="Times New Roman" w:cs="Times New Roman"/>
                <w:kern w:val="0"/>
                <w:szCs w:val="24"/>
              </w:rPr>
            </w:pPr>
            <w:r w:rsidRPr="00E3167C">
              <w:rPr>
                <w:rFonts w:ascii="Times New Roman" w:hAnsi="Times New Roman" w:cs="Times New Roman"/>
                <w:kern w:val="0"/>
                <w:szCs w:val="24"/>
              </w:rPr>
              <w:t xml:space="preserve">Please provide Export Control Classification Number (ECCN) </w:t>
            </w:r>
          </w:p>
        </w:tc>
        <w:tc>
          <w:tcPr>
            <w:tcW w:w="2279" w:type="dxa"/>
          </w:tcPr>
          <w:p w14:paraId="5A75C024" w14:textId="77777777" w:rsidR="00B05198" w:rsidRPr="00E3167C" w:rsidRDefault="00B05198" w:rsidP="009B2B31">
            <w:pPr>
              <w:widowControl/>
              <w:autoSpaceDE w:val="0"/>
              <w:autoSpaceDN w:val="0"/>
              <w:adjustRightInd w:val="0"/>
              <w:spacing w:line="300" w:lineRule="exact"/>
              <w:jc w:val="both"/>
              <w:rPr>
                <w:rFonts w:ascii="Times New Roman" w:hAnsi="Times New Roman" w:cs="Times New Roman"/>
                <w:kern w:val="0"/>
                <w:szCs w:val="24"/>
              </w:rPr>
            </w:pPr>
            <w:r w:rsidRPr="00E3167C">
              <w:rPr>
                <w:rFonts w:ascii="Times New Roman" w:hAnsi="Times New Roman" w:cs="Times New Roman"/>
                <w:noProof/>
                <w:kern w:val="0"/>
                <w:szCs w:val="24"/>
              </w:rPr>
              <mc:AlternateContent>
                <mc:Choice Requires="wps">
                  <w:drawing>
                    <wp:anchor distT="0" distB="0" distL="114300" distR="114300" simplePos="0" relativeHeight="251674625" behindDoc="0" locked="0" layoutInCell="1" allowOverlap="1" wp14:anchorId="70A84CE2" wp14:editId="039A5AB0">
                      <wp:simplePos x="0" y="0"/>
                      <wp:positionH relativeFrom="column">
                        <wp:posOffset>509905</wp:posOffset>
                      </wp:positionH>
                      <wp:positionV relativeFrom="paragraph">
                        <wp:posOffset>179070</wp:posOffset>
                      </wp:positionV>
                      <wp:extent cx="809625" cy="0"/>
                      <wp:effectExtent l="0" t="0" r="28575" b="19050"/>
                      <wp:wrapNone/>
                      <wp:docPr id="1282271493" name="Straight Connector 1282271493"/>
                      <wp:cNvGraphicFramePr/>
                      <a:graphic xmlns:a="http://schemas.openxmlformats.org/drawingml/2006/main">
                        <a:graphicData uri="http://schemas.microsoft.com/office/word/2010/wordprocessingShape">
                          <wps:wsp>
                            <wps:cNvCnPr/>
                            <wps:spPr>
                              <a:xfrm>
                                <a:off x="0" y="0"/>
                                <a:ext cx="809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E8C7063" id="Straight Connector 1282271493" o:spid="_x0000_s1026" style="position:absolute;z-index:251674625;visibility:visible;mso-wrap-style:square;mso-wrap-distance-left:9pt;mso-wrap-distance-top:0;mso-wrap-distance-right:9pt;mso-wrap-distance-bottom:0;mso-position-horizontal:absolute;mso-position-horizontal-relative:text;mso-position-vertical:absolute;mso-position-vertical-relative:text" from="40.15pt,14.1pt" to="103.9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UhEmQEAAIcDAAAOAAAAZHJzL2Uyb0RvYy54bWysU9uO0zAQfUfiHyy/06SVWC1R033YFbwg&#10;WHH5AK8zbixsjzU2Tfr3jN02RQtCCPHi+HLOmTkzk+3d7J04ACWLoZfrVSsFBI2DDftefv3y9tWt&#10;FCmrMCiHAXp5hCTvdi9fbKfYwQZHdAOQYJGQuin2csw5dk2T9AhepRVGCPxokLzKfKR9M5CaWN27&#10;ZtO2N82ENERCDSnx7cPpUe6qvjGg80djEmThesm55bpSXZ/K2uy2qtuTiqPV5zTUP2ThlQ0cdJF6&#10;UFmJ72R/kfJWEyY0eaXRN2iM1VA9sJt1+8zN51FFqF64OCkuZUr/T1Z/ONyHR+IyTDF1KT5ScTEb&#10;8uXL+Ym5Fuu4FAvmLDRf3rZvbjavpdCXp+bKi5TyO0AvyqaXzoZiQ3Xq8D5ljsXQC4QP18h1l48O&#10;CtiFT2CEHTjWurLrUMC9I3FQ3M7h27q0j7UqslCMdW4htX8mnbGFBnVQ/pa4oGtEDHkhehuQfhc1&#10;z5dUzQl/cX3yWmw/4XCsfajl4G5XZ+fJLOP087nSr//P7gcAAAD//wMAUEsDBBQABgAIAAAAIQAM&#10;tdl33AAAAAgBAAAPAAAAZHJzL2Rvd25yZXYueG1sTI9PT4QwEMXvJn6HZky8ua2YCGEpG+Ofkx4Q&#10;PXjs0lkgS6eEdgH99I7xoMd57+XN7xW71Q1ixin0njRcbxQIpMbbnloN729PVxmIEA1ZM3hCDZ8Y&#10;YFeenxUmt36hV5zr2AouoZAbDV2MYy5laDp0Jmz8iMTewU/ORD6nVtrJLFzuBpkodSud6Yk/dGbE&#10;+w6bY31yGtLH57oal4eXr0qmsqpmH7Pjh9aXF+vdFkTENf6F4Qef0aFkpr0/kQ1i0JCpG05qSLIE&#10;BPuJSnnK/leQZSH/Dyi/AQAA//8DAFBLAQItABQABgAIAAAAIQC2gziS/gAAAOEBAAATAAAAAAAA&#10;AAAAAAAAAAAAAABbQ29udGVudF9UeXBlc10ueG1sUEsBAi0AFAAGAAgAAAAhADj9If/WAAAAlAEA&#10;AAsAAAAAAAAAAAAAAAAALwEAAF9yZWxzLy5yZWxzUEsBAi0AFAAGAAgAAAAhAN/hSESZAQAAhwMA&#10;AA4AAAAAAAAAAAAAAAAALgIAAGRycy9lMm9Eb2MueG1sUEsBAi0AFAAGAAgAAAAhAAy12XfcAAAA&#10;CAEAAA8AAAAAAAAAAAAAAAAA8wMAAGRycy9kb3ducmV2LnhtbFBLBQYAAAAABAAEAPMAAAD8BAAA&#10;AAA=&#10;" strokecolor="black [3040]"/>
                  </w:pict>
                </mc:Fallback>
              </mc:AlternateContent>
            </w:r>
            <w:r w:rsidRPr="00E3167C">
              <w:rPr>
                <w:rFonts w:ascii="Times New Roman" w:hAnsi="Times New Roman" w:cs="Times New Roman"/>
                <w:kern w:val="0"/>
                <w:szCs w:val="24"/>
              </w:rPr>
              <w:t xml:space="preserve">ECCN: </w:t>
            </w:r>
          </w:p>
          <w:p w14:paraId="725912EC" w14:textId="77777777" w:rsidR="00B05198" w:rsidRPr="00E3167C" w:rsidRDefault="00B05198" w:rsidP="009B2B31">
            <w:pPr>
              <w:widowControl/>
              <w:autoSpaceDE w:val="0"/>
              <w:autoSpaceDN w:val="0"/>
              <w:adjustRightInd w:val="0"/>
              <w:spacing w:line="300" w:lineRule="exact"/>
              <w:jc w:val="both"/>
              <w:rPr>
                <w:rFonts w:ascii="Times New Roman" w:hAnsi="Times New Roman" w:cs="Times New Roman"/>
                <w:kern w:val="0"/>
                <w:szCs w:val="24"/>
              </w:rPr>
            </w:pPr>
            <w:r w:rsidRPr="00E3167C">
              <w:rPr>
                <w:rFonts w:ascii="Times New Roman" w:hAnsi="Times New Roman" w:cs="Times New Roman"/>
                <w:kern w:val="0"/>
                <w:szCs w:val="24"/>
              </w:rPr>
              <w:t>(Please go to Q2)</w:t>
            </w:r>
          </w:p>
          <w:p w14:paraId="5E37CC83" w14:textId="77777777" w:rsidR="00B05198" w:rsidRPr="00E3167C" w:rsidRDefault="00B05198" w:rsidP="009B2B31">
            <w:pPr>
              <w:widowControl/>
              <w:autoSpaceDE w:val="0"/>
              <w:autoSpaceDN w:val="0"/>
              <w:adjustRightInd w:val="0"/>
              <w:spacing w:line="300" w:lineRule="exact"/>
              <w:jc w:val="both"/>
              <w:rPr>
                <w:rFonts w:ascii="Times New Roman" w:hAnsi="Times New Roman" w:cs="Times New Roman"/>
                <w:kern w:val="0"/>
                <w:szCs w:val="24"/>
              </w:rPr>
            </w:pPr>
          </w:p>
          <w:p w14:paraId="1DADA345" w14:textId="77777777" w:rsidR="00B05198" w:rsidRPr="00E3167C" w:rsidRDefault="00B05198" w:rsidP="009B2B31">
            <w:pPr>
              <w:widowControl/>
              <w:autoSpaceDE w:val="0"/>
              <w:autoSpaceDN w:val="0"/>
              <w:adjustRightInd w:val="0"/>
              <w:spacing w:line="300" w:lineRule="exact"/>
              <w:jc w:val="both"/>
              <w:rPr>
                <w:rFonts w:ascii="Times New Roman" w:hAnsi="Times New Roman" w:cs="Times New Roman"/>
                <w:noProof/>
                <w:kern w:val="0"/>
                <w:szCs w:val="24"/>
              </w:rPr>
            </w:pPr>
            <w:r w:rsidRPr="00E3167C">
              <w:rPr>
                <w:rFonts w:ascii="Times New Roman" w:hAnsi="Times New Roman" w:cs="Times New Roman"/>
                <w:kern w:val="0"/>
                <w:szCs w:val="24"/>
              </w:rPr>
              <w:t xml:space="preserve">N/A: </w:t>
            </w:r>
            <w:sdt>
              <w:sdtPr>
                <w:rPr>
                  <w:rFonts w:ascii="Times New Roman" w:hAnsi="Times New Roman" w:cs="Times New Roman"/>
                  <w:kern w:val="0"/>
                  <w:szCs w:val="24"/>
                </w:rPr>
                <w:id w:val="-1470356548"/>
                <w14:checkbox>
                  <w14:checked w14:val="0"/>
                  <w14:checkedState w14:val="2612" w14:font="MS Gothic"/>
                  <w14:uncheckedState w14:val="2610" w14:font="MS Gothic"/>
                </w14:checkbox>
              </w:sdtPr>
              <w:sdtEndPr/>
              <w:sdtContent>
                <w:r w:rsidRPr="00E3167C">
                  <w:rPr>
                    <w:rFonts w:ascii="Segoe UI Symbol" w:eastAsia="MS Gothic" w:hAnsi="Segoe UI Symbol" w:cs="Segoe UI Symbol"/>
                    <w:kern w:val="0"/>
                    <w:szCs w:val="24"/>
                  </w:rPr>
                  <w:t>☐</w:t>
                </w:r>
              </w:sdtContent>
            </w:sdt>
          </w:p>
        </w:tc>
        <w:tc>
          <w:tcPr>
            <w:tcW w:w="2215" w:type="dxa"/>
          </w:tcPr>
          <w:p w14:paraId="295D5433" w14:textId="77777777" w:rsidR="00B05198" w:rsidRPr="00E3167C" w:rsidRDefault="00B05198" w:rsidP="009B2B31">
            <w:pPr>
              <w:widowControl/>
              <w:autoSpaceDE w:val="0"/>
              <w:autoSpaceDN w:val="0"/>
              <w:adjustRightInd w:val="0"/>
              <w:spacing w:line="300" w:lineRule="exact"/>
              <w:jc w:val="both"/>
              <w:rPr>
                <w:rFonts w:ascii="Times New Roman" w:hAnsi="Times New Roman" w:cs="Times New Roman"/>
                <w:kern w:val="0"/>
                <w:szCs w:val="24"/>
              </w:rPr>
            </w:pPr>
            <w:r w:rsidRPr="00E3167C">
              <w:rPr>
                <w:rFonts w:ascii="Times New Roman" w:hAnsi="Times New Roman" w:cs="Times New Roman"/>
                <w:noProof/>
                <w:kern w:val="0"/>
                <w:szCs w:val="24"/>
              </w:rPr>
              <mc:AlternateContent>
                <mc:Choice Requires="wps">
                  <w:drawing>
                    <wp:anchor distT="0" distB="0" distL="114300" distR="114300" simplePos="0" relativeHeight="251675649" behindDoc="0" locked="0" layoutInCell="1" allowOverlap="1" wp14:anchorId="5395CAA8" wp14:editId="348C7C21">
                      <wp:simplePos x="0" y="0"/>
                      <wp:positionH relativeFrom="column">
                        <wp:posOffset>509905</wp:posOffset>
                      </wp:positionH>
                      <wp:positionV relativeFrom="paragraph">
                        <wp:posOffset>179070</wp:posOffset>
                      </wp:positionV>
                      <wp:extent cx="809625" cy="0"/>
                      <wp:effectExtent l="0" t="0" r="28575" b="19050"/>
                      <wp:wrapNone/>
                      <wp:docPr id="926708803" name="Straight Connector 926708803"/>
                      <wp:cNvGraphicFramePr/>
                      <a:graphic xmlns:a="http://schemas.openxmlformats.org/drawingml/2006/main">
                        <a:graphicData uri="http://schemas.microsoft.com/office/word/2010/wordprocessingShape">
                          <wps:wsp>
                            <wps:cNvCnPr/>
                            <wps:spPr>
                              <a:xfrm>
                                <a:off x="0" y="0"/>
                                <a:ext cx="809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8B5ACBE" id="Straight Connector 926708803" o:spid="_x0000_s1026" style="position:absolute;z-index:251675649;visibility:visible;mso-wrap-style:square;mso-wrap-distance-left:9pt;mso-wrap-distance-top:0;mso-wrap-distance-right:9pt;mso-wrap-distance-bottom:0;mso-position-horizontal:absolute;mso-position-horizontal-relative:text;mso-position-vertical:absolute;mso-position-vertical-relative:text" from="40.15pt,14.1pt" to="103.9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UhEmQEAAIcDAAAOAAAAZHJzL2Uyb0RvYy54bWysU9uO0zAQfUfiHyy/06SVWC1R033YFbwg&#10;WHH5AK8zbixsjzU2Tfr3jN02RQtCCPHi+HLOmTkzk+3d7J04ACWLoZfrVSsFBI2DDftefv3y9tWt&#10;FCmrMCiHAXp5hCTvdi9fbKfYwQZHdAOQYJGQuin2csw5dk2T9AhepRVGCPxokLzKfKR9M5CaWN27&#10;ZtO2N82ENERCDSnx7cPpUe6qvjGg80djEmThesm55bpSXZ/K2uy2qtuTiqPV5zTUP2ThlQ0cdJF6&#10;UFmJ72R/kfJWEyY0eaXRN2iM1VA9sJt1+8zN51FFqF64OCkuZUr/T1Z/ONyHR+IyTDF1KT5ScTEb&#10;8uXL+Ym5Fuu4FAvmLDRf3rZvbjavpdCXp+bKi5TyO0AvyqaXzoZiQ3Xq8D5ljsXQC4QP18h1l48O&#10;CtiFT2CEHTjWurLrUMC9I3FQ3M7h27q0j7UqslCMdW4htX8mnbGFBnVQ/pa4oGtEDHkhehuQfhc1&#10;z5dUzQl/cX3yWmw/4XCsfajl4G5XZ+fJLOP087nSr//P7gcAAAD//wMAUEsDBBQABgAIAAAAIQAM&#10;tdl33AAAAAgBAAAPAAAAZHJzL2Rvd25yZXYueG1sTI9PT4QwEMXvJn6HZky8ua2YCGEpG+Ofkx4Q&#10;PXjs0lkgS6eEdgH99I7xoMd57+XN7xW71Q1ixin0njRcbxQIpMbbnloN729PVxmIEA1ZM3hCDZ8Y&#10;YFeenxUmt36hV5zr2AouoZAbDV2MYy5laDp0Jmz8iMTewU/ORD6nVtrJLFzuBpkodSud6Yk/dGbE&#10;+w6bY31yGtLH57oal4eXr0qmsqpmH7Pjh9aXF+vdFkTENf6F4Qef0aFkpr0/kQ1i0JCpG05qSLIE&#10;BPuJSnnK/leQZSH/Dyi/AQAA//8DAFBLAQItABQABgAIAAAAIQC2gziS/gAAAOEBAAATAAAAAAAA&#10;AAAAAAAAAAAAAABbQ29udGVudF9UeXBlc10ueG1sUEsBAi0AFAAGAAgAAAAhADj9If/WAAAAlAEA&#10;AAsAAAAAAAAAAAAAAAAALwEAAF9yZWxzLy5yZWxzUEsBAi0AFAAGAAgAAAAhAN/hSESZAQAAhwMA&#10;AA4AAAAAAAAAAAAAAAAALgIAAGRycy9lMm9Eb2MueG1sUEsBAi0AFAAGAAgAAAAhAAy12XfcAAAA&#10;CAEAAA8AAAAAAAAAAAAAAAAA8wMAAGRycy9kb3ducmV2LnhtbFBLBQYAAAAABAAEAPMAAAD8BAAA&#10;AAA=&#10;" strokecolor="black [3040]"/>
                  </w:pict>
                </mc:Fallback>
              </mc:AlternateContent>
            </w:r>
            <w:r w:rsidRPr="00E3167C">
              <w:rPr>
                <w:rFonts w:ascii="Times New Roman" w:hAnsi="Times New Roman" w:cs="Times New Roman"/>
                <w:kern w:val="0"/>
                <w:szCs w:val="24"/>
              </w:rPr>
              <w:t xml:space="preserve">ECCN: </w:t>
            </w:r>
          </w:p>
          <w:p w14:paraId="7C7402F6" w14:textId="77777777" w:rsidR="00B05198" w:rsidRPr="00E3167C" w:rsidRDefault="00B05198" w:rsidP="009B2B31">
            <w:pPr>
              <w:widowControl/>
              <w:autoSpaceDE w:val="0"/>
              <w:autoSpaceDN w:val="0"/>
              <w:adjustRightInd w:val="0"/>
              <w:spacing w:line="300" w:lineRule="exact"/>
              <w:jc w:val="both"/>
              <w:rPr>
                <w:rFonts w:ascii="Times New Roman" w:hAnsi="Times New Roman" w:cs="Times New Roman"/>
                <w:kern w:val="0"/>
                <w:szCs w:val="24"/>
              </w:rPr>
            </w:pPr>
            <w:r w:rsidRPr="00E3167C">
              <w:rPr>
                <w:rFonts w:ascii="Times New Roman" w:hAnsi="Times New Roman" w:cs="Times New Roman"/>
                <w:kern w:val="0"/>
                <w:szCs w:val="24"/>
              </w:rPr>
              <w:t>(Please go to Q2)</w:t>
            </w:r>
          </w:p>
          <w:p w14:paraId="09A2A0CA" w14:textId="77777777" w:rsidR="00B05198" w:rsidRPr="00E3167C" w:rsidRDefault="00B05198" w:rsidP="009B2B31">
            <w:pPr>
              <w:widowControl/>
              <w:autoSpaceDE w:val="0"/>
              <w:autoSpaceDN w:val="0"/>
              <w:adjustRightInd w:val="0"/>
              <w:spacing w:line="300" w:lineRule="exact"/>
              <w:jc w:val="both"/>
              <w:rPr>
                <w:rFonts w:ascii="Times New Roman" w:hAnsi="Times New Roman" w:cs="Times New Roman"/>
                <w:kern w:val="0"/>
                <w:szCs w:val="24"/>
              </w:rPr>
            </w:pPr>
          </w:p>
          <w:p w14:paraId="3EFF1DF4" w14:textId="77777777" w:rsidR="00B05198" w:rsidRPr="00E3167C" w:rsidRDefault="00B05198" w:rsidP="009B2B31">
            <w:pPr>
              <w:widowControl/>
              <w:autoSpaceDE w:val="0"/>
              <w:autoSpaceDN w:val="0"/>
              <w:adjustRightInd w:val="0"/>
              <w:spacing w:line="300" w:lineRule="exact"/>
              <w:jc w:val="both"/>
              <w:rPr>
                <w:rFonts w:ascii="Times New Roman" w:hAnsi="Times New Roman" w:cs="Times New Roman"/>
                <w:noProof/>
                <w:kern w:val="0"/>
                <w:szCs w:val="24"/>
              </w:rPr>
            </w:pPr>
            <w:r w:rsidRPr="00E3167C">
              <w:rPr>
                <w:rFonts w:ascii="Times New Roman" w:hAnsi="Times New Roman" w:cs="Times New Roman"/>
                <w:kern w:val="0"/>
                <w:szCs w:val="24"/>
              </w:rPr>
              <w:t xml:space="preserve">N/A: </w:t>
            </w:r>
            <w:sdt>
              <w:sdtPr>
                <w:rPr>
                  <w:rFonts w:ascii="Times New Roman" w:hAnsi="Times New Roman" w:cs="Times New Roman"/>
                  <w:kern w:val="0"/>
                  <w:szCs w:val="24"/>
                </w:rPr>
                <w:id w:val="-1944366726"/>
                <w14:checkbox>
                  <w14:checked w14:val="0"/>
                  <w14:checkedState w14:val="2612" w14:font="MS Gothic"/>
                  <w14:uncheckedState w14:val="2610" w14:font="MS Gothic"/>
                </w14:checkbox>
              </w:sdtPr>
              <w:sdtEndPr/>
              <w:sdtContent>
                <w:r w:rsidRPr="00E3167C">
                  <w:rPr>
                    <w:rFonts w:ascii="Segoe UI Symbol" w:eastAsia="MS Gothic" w:hAnsi="Segoe UI Symbol" w:cs="Segoe UI Symbol"/>
                    <w:kern w:val="0"/>
                    <w:szCs w:val="24"/>
                  </w:rPr>
                  <w:t>☐</w:t>
                </w:r>
              </w:sdtContent>
            </w:sdt>
          </w:p>
        </w:tc>
        <w:tc>
          <w:tcPr>
            <w:tcW w:w="2246" w:type="dxa"/>
          </w:tcPr>
          <w:p w14:paraId="5C2CF8CC" w14:textId="77777777" w:rsidR="00B05198" w:rsidRPr="00E3167C" w:rsidRDefault="00B05198" w:rsidP="009B2B31">
            <w:pPr>
              <w:widowControl/>
              <w:autoSpaceDE w:val="0"/>
              <w:autoSpaceDN w:val="0"/>
              <w:adjustRightInd w:val="0"/>
              <w:spacing w:line="300" w:lineRule="exact"/>
              <w:jc w:val="both"/>
              <w:rPr>
                <w:rFonts w:ascii="Times New Roman" w:hAnsi="Times New Roman" w:cs="Times New Roman"/>
                <w:kern w:val="0"/>
                <w:szCs w:val="24"/>
              </w:rPr>
            </w:pPr>
            <w:r w:rsidRPr="00E3167C">
              <w:rPr>
                <w:rFonts w:ascii="Times New Roman" w:hAnsi="Times New Roman" w:cs="Times New Roman"/>
                <w:noProof/>
                <w:kern w:val="0"/>
                <w:szCs w:val="24"/>
              </w:rPr>
              <mc:AlternateContent>
                <mc:Choice Requires="wps">
                  <w:drawing>
                    <wp:anchor distT="0" distB="0" distL="114300" distR="114300" simplePos="0" relativeHeight="251673601" behindDoc="0" locked="0" layoutInCell="1" allowOverlap="1" wp14:anchorId="0C82C373" wp14:editId="0F90D4DE">
                      <wp:simplePos x="0" y="0"/>
                      <wp:positionH relativeFrom="column">
                        <wp:posOffset>509905</wp:posOffset>
                      </wp:positionH>
                      <wp:positionV relativeFrom="paragraph">
                        <wp:posOffset>179070</wp:posOffset>
                      </wp:positionV>
                      <wp:extent cx="809625" cy="0"/>
                      <wp:effectExtent l="0" t="0" r="28575" b="19050"/>
                      <wp:wrapNone/>
                      <wp:docPr id="1742575382" name="Straight Connector 1742575382"/>
                      <wp:cNvGraphicFramePr/>
                      <a:graphic xmlns:a="http://schemas.openxmlformats.org/drawingml/2006/main">
                        <a:graphicData uri="http://schemas.microsoft.com/office/word/2010/wordprocessingShape">
                          <wps:wsp>
                            <wps:cNvCnPr/>
                            <wps:spPr>
                              <a:xfrm>
                                <a:off x="0" y="0"/>
                                <a:ext cx="809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4EF1F50" id="Straight Connector 1742575382" o:spid="_x0000_s1026" style="position:absolute;z-index:251673601;visibility:visible;mso-wrap-style:square;mso-wrap-distance-left:9pt;mso-wrap-distance-top:0;mso-wrap-distance-right:9pt;mso-wrap-distance-bottom:0;mso-position-horizontal:absolute;mso-position-horizontal-relative:text;mso-position-vertical:absolute;mso-position-vertical-relative:text" from="40.15pt,14.1pt" to="103.9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UhEmQEAAIcDAAAOAAAAZHJzL2Uyb0RvYy54bWysU9uO0zAQfUfiHyy/06SVWC1R033YFbwg&#10;WHH5AK8zbixsjzU2Tfr3jN02RQtCCPHi+HLOmTkzk+3d7J04ACWLoZfrVSsFBI2DDftefv3y9tWt&#10;FCmrMCiHAXp5hCTvdi9fbKfYwQZHdAOQYJGQuin2csw5dk2T9AhepRVGCPxokLzKfKR9M5CaWN27&#10;ZtO2N82ENERCDSnx7cPpUe6qvjGg80djEmThesm55bpSXZ/K2uy2qtuTiqPV5zTUP2ThlQ0cdJF6&#10;UFmJ72R/kfJWEyY0eaXRN2iM1VA9sJt1+8zN51FFqF64OCkuZUr/T1Z/ONyHR+IyTDF1KT5ScTEb&#10;8uXL+Ym5Fuu4FAvmLDRf3rZvbjavpdCXp+bKi5TyO0AvyqaXzoZiQ3Xq8D5ljsXQC4QP18h1l48O&#10;CtiFT2CEHTjWurLrUMC9I3FQ3M7h27q0j7UqslCMdW4htX8mnbGFBnVQ/pa4oGtEDHkhehuQfhc1&#10;z5dUzQl/cX3yWmw/4XCsfajl4G5XZ+fJLOP087nSr//P7gcAAAD//wMAUEsDBBQABgAIAAAAIQAM&#10;tdl33AAAAAgBAAAPAAAAZHJzL2Rvd25yZXYueG1sTI9PT4QwEMXvJn6HZky8ua2YCGEpG+Ofkx4Q&#10;PXjs0lkgS6eEdgH99I7xoMd57+XN7xW71Q1ixin0njRcbxQIpMbbnloN729PVxmIEA1ZM3hCDZ8Y&#10;YFeenxUmt36hV5zr2AouoZAbDV2MYy5laDp0Jmz8iMTewU/ORD6nVtrJLFzuBpkodSud6Yk/dGbE&#10;+w6bY31yGtLH57oal4eXr0qmsqpmH7Pjh9aXF+vdFkTENf6F4Qef0aFkpr0/kQ1i0JCpG05qSLIE&#10;BPuJSnnK/leQZSH/Dyi/AQAA//8DAFBLAQItABQABgAIAAAAIQC2gziS/gAAAOEBAAATAAAAAAAA&#10;AAAAAAAAAAAAAABbQ29udGVudF9UeXBlc10ueG1sUEsBAi0AFAAGAAgAAAAhADj9If/WAAAAlAEA&#10;AAsAAAAAAAAAAAAAAAAALwEAAF9yZWxzLy5yZWxzUEsBAi0AFAAGAAgAAAAhAN/hSESZAQAAhwMA&#10;AA4AAAAAAAAAAAAAAAAALgIAAGRycy9lMm9Eb2MueG1sUEsBAi0AFAAGAAgAAAAhAAy12XfcAAAA&#10;CAEAAA8AAAAAAAAAAAAAAAAA8wMAAGRycy9kb3ducmV2LnhtbFBLBQYAAAAABAAEAPMAAAD8BAAA&#10;AAA=&#10;" strokecolor="black [3040]"/>
                  </w:pict>
                </mc:Fallback>
              </mc:AlternateContent>
            </w:r>
            <w:r w:rsidRPr="00E3167C">
              <w:rPr>
                <w:rFonts w:ascii="Times New Roman" w:hAnsi="Times New Roman" w:cs="Times New Roman"/>
                <w:kern w:val="0"/>
                <w:szCs w:val="24"/>
              </w:rPr>
              <w:t xml:space="preserve">ECCN: </w:t>
            </w:r>
          </w:p>
          <w:p w14:paraId="44519E2C" w14:textId="77777777" w:rsidR="00B05198" w:rsidRPr="00E3167C" w:rsidRDefault="00B05198" w:rsidP="009B2B31">
            <w:pPr>
              <w:widowControl/>
              <w:autoSpaceDE w:val="0"/>
              <w:autoSpaceDN w:val="0"/>
              <w:adjustRightInd w:val="0"/>
              <w:spacing w:line="300" w:lineRule="exact"/>
              <w:jc w:val="both"/>
              <w:rPr>
                <w:rFonts w:ascii="Times New Roman" w:hAnsi="Times New Roman" w:cs="Times New Roman"/>
                <w:kern w:val="0"/>
                <w:szCs w:val="24"/>
              </w:rPr>
            </w:pPr>
            <w:r w:rsidRPr="00E3167C">
              <w:rPr>
                <w:rFonts w:ascii="Times New Roman" w:hAnsi="Times New Roman" w:cs="Times New Roman"/>
                <w:kern w:val="0"/>
                <w:szCs w:val="24"/>
              </w:rPr>
              <w:t>(Please go to Q2)</w:t>
            </w:r>
          </w:p>
          <w:p w14:paraId="0A2DE5B0" w14:textId="77777777" w:rsidR="00B05198" w:rsidRPr="00E3167C" w:rsidRDefault="00B05198" w:rsidP="009B2B31">
            <w:pPr>
              <w:widowControl/>
              <w:autoSpaceDE w:val="0"/>
              <w:autoSpaceDN w:val="0"/>
              <w:adjustRightInd w:val="0"/>
              <w:spacing w:line="300" w:lineRule="exact"/>
              <w:jc w:val="both"/>
              <w:rPr>
                <w:rFonts w:ascii="Times New Roman" w:hAnsi="Times New Roman" w:cs="Times New Roman"/>
                <w:kern w:val="0"/>
                <w:szCs w:val="24"/>
              </w:rPr>
            </w:pPr>
          </w:p>
          <w:p w14:paraId="1DD15367" w14:textId="77777777" w:rsidR="00B05198" w:rsidRPr="00E3167C" w:rsidRDefault="00B05198" w:rsidP="009B2B31">
            <w:pPr>
              <w:widowControl/>
              <w:autoSpaceDE w:val="0"/>
              <w:autoSpaceDN w:val="0"/>
              <w:adjustRightInd w:val="0"/>
              <w:spacing w:line="300" w:lineRule="exact"/>
              <w:jc w:val="both"/>
              <w:rPr>
                <w:rFonts w:ascii="Times New Roman" w:hAnsi="Times New Roman" w:cs="Times New Roman"/>
                <w:kern w:val="0"/>
                <w:szCs w:val="24"/>
              </w:rPr>
            </w:pPr>
            <w:r w:rsidRPr="00E3167C">
              <w:rPr>
                <w:rFonts w:ascii="Times New Roman" w:hAnsi="Times New Roman" w:cs="Times New Roman"/>
                <w:kern w:val="0"/>
                <w:szCs w:val="24"/>
              </w:rPr>
              <w:t xml:space="preserve">N/A: </w:t>
            </w:r>
            <w:sdt>
              <w:sdtPr>
                <w:rPr>
                  <w:rFonts w:ascii="Times New Roman" w:hAnsi="Times New Roman" w:cs="Times New Roman"/>
                  <w:kern w:val="0"/>
                  <w:szCs w:val="24"/>
                </w:rPr>
                <w:id w:val="-488249621"/>
                <w14:checkbox>
                  <w14:checked w14:val="0"/>
                  <w14:checkedState w14:val="2612" w14:font="MS Gothic"/>
                  <w14:uncheckedState w14:val="2610" w14:font="MS Gothic"/>
                </w14:checkbox>
              </w:sdtPr>
              <w:sdtEndPr/>
              <w:sdtContent>
                <w:r w:rsidRPr="00E3167C">
                  <w:rPr>
                    <w:rFonts w:ascii="Segoe UI Symbol" w:eastAsia="MS Gothic" w:hAnsi="Segoe UI Symbol" w:cs="Segoe UI Symbol"/>
                    <w:kern w:val="0"/>
                    <w:szCs w:val="24"/>
                  </w:rPr>
                  <w:t>☐</w:t>
                </w:r>
              </w:sdtContent>
            </w:sdt>
          </w:p>
        </w:tc>
      </w:tr>
      <w:tr w:rsidR="00B05198" w:rsidRPr="00E3167C" w14:paraId="235AE24C" w14:textId="77777777" w:rsidTr="009B2B31">
        <w:trPr>
          <w:trHeight w:val="1086"/>
        </w:trPr>
        <w:tc>
          <w:tcPr>
            <w:tcW w:w="515" w:type="dxa"/>
          </w:tcPr>
          <w:p w14:paraId="02BE403D" w14:textId="77777777" w:rsidR="00B05198" w:rsidRPr="00E3167C" w:rsidRDefault="00B05198" w:rsidP="009B2B31">
            <w:pPr>
              <w:widowControl/>
              <w:autoSpaceDE w:val="0"/>
              <w:autoSpaceDN w:val="0"/>
              <w:adjustRightInd w:val="0"/>
              <w:spacing w:line="300" w:lineRule="exact"/>
              <w:jc w:val="center"/>
              <w:rPr>
                <w:rFonts w:ascii="Times New Roman" w:hAnsi="Times New Roman" w:cs="Times New Roman"/>
                <w:kern w:val="0"/>
                <w:szCs w:val="24"/>
              </w:rPr>
            </w:pPr>
            <w:r w:rsidRPr="00E3167C">
              <w:rPr>
                <w:rFonts w:ascii="Times New Roman" w:hAnsi="Times New Roman" w:cs="Times New Roman"/>
                <w:kern w:val="0"/>
                <w:szCs w:val="24"/>
              </w:rPr>
              <w:t>2</w:t>
            </w:r>
          </w:p>
        </w:tc>
        <w:tc>
          <w:tcPr>
            <w:tcW w:w="2304" w:type="dxa"/>
          </w:tcPr>
          <w:p w14:paraId="57B30A3A" w14:textId="77777777" w:rsidR="00B05198" w:rsidRPr="00E3167C" w:rsidRDefault="00B05198" w:rsidP="009B2B31">
            <w:pPr>
              <w:widowControl/>
              <w:autoSpaceDE w:val="0"/>
              <w:autoSpaceDN w:val="0"/>
              <w:adjustRightInd w:val="0"/>
              <w:spacing w:line="300" w:lineRule="exact"/>
              <w:rPr>
                <w:rFonts w:ascii="Times New Roman" w:hAnsi="Times New Roman" w:cs="Times New Roman"/>
                <w:kern w:val="0"/>
                <w:szCs w:val="24"/>
              </w:rPr>
            </w:pPr>
            <w:r w:rsidRPr="00E3167C">
              <w:rPr>
                <w:rFonts w:ascii="Times New Roman" w:hAnsi="Times New Roman" w:cs="Times New Roman"/>
                <w:kern w:val="0"/>
                <w:szCs w:val="24"/>
              </w:rPr>
              <w:t>Is the Item require Export License for Hong Kong?</w:t>
            </w:r>
          </w:p>
        </w:tc>
        <w:tc>
          <w:tcPr>
            <w:tcW w:w="2279" w:type="dxa"/>
          </w:tcPr>
          <w:p w14:paraId="0A9C280A" w14:textId="77777777" w:rsidR="00B05198" w:rsidRPr="00E3167C" w:rsidRDefault="00B05198" w:rsidP="009B2B31">
            <w:pPr>
              <w:widowControl/>
              <w:autoSpaceDE w:val="0"/>
              <w:autoSpaceDN w:val="0"/>
              <w:adjustRightInd w:val="0"/>
              <w:spacing w:line="300" w:lineRule="exact"/>
              <w:jc w:val="both"/>
              <w:rPr>
                <w:rFonts w:ascii="Times New Roman" w:hAnsi="Times New Roman" w:cs="Times New Roman"/>
                <w:kern w:val="0"/>
                <w:szCs w:val="24"/>
              </w:rPr>
            </w:pPr>
            <w:r w:rsidRPr="00E3167C">
              <w:rPr>
                <w:rFonts w:ascii="Times New Roman" w:hAnsi="Times New Roman" w:cs="Times New Roman"/>
                <w:kern w:val="0"/>
                <w:szCs w:val="24"/>
              </w:rPr>
              <w:t xml:space="preserve">Yes: </w:t>
            </w:r>
            <w:sdt>
              <w:sdtPr>
                <w:rPr>
                  <w:rFonts w:ascii="Times New Roman" w:hAnsi="Times New Roman" w:cs="Times New Roman"/>
                  <w:kern w:val="0"/>
                  <w:szCs w:val="24"/>
                </w:rPr>
                <w:id w:val="907888490"/>
                <w14:checkbox>
                  <w14:checked w14:val="0"/>
                  <w14:checkedState w14:val="2612" w14:font="MS Gothic"/>
                  <w14:uncheckedState w14:val="2610" w14:font="MS Gothic"/>
                </w14:checkbox>
              </w:sdtPr>
              <w:sdtEndPr/>
              <w:sdtContent>
                <w:r w:rsidRPr="00E3167C">
                  <w:rPr>
                    <w:rFonts w:ascii="Segoe UI Symbol" w:hAnsi="Segoe UI Symbol" w:cs="Segoe UI Symbol"/>
                    <w:kern w:val="0"/>
                    <w:szCs w:val="24"/>
                  </w:rPr>
                  <w:t>☐</w:t>
                </w:r>
              </w:sdtContent>
            </w:sdt>
            <w:r w:rsidRPr="00E3167C">
              <w:rPr>
                <w:rFonts w:ascii="Times New Roman" w:hAnsi="Times New Roman" w:cs="Times New Roman"/>
                <w:kern w:val="0"/>
                <w:szCs w:val="24"/>
              </w:rPr>
              <w:t xml:space="preserve">   </w:t>
            </w:r>
          </w:p>
          <w:p w14:paraId="23B8B2B8" w14:textId="77777777" w:rsidR="00B05198" w:rsidRPr="00E3167C" w:rsidRDefault="00B05198" w:rsidP="009B2B31">
            <w:pPr>
              <w:widowControl/>
              <w:autoSpaceDE w:val="0"/>
              <w:autoSpaceDN w:val="0"/>
              <w:adjustRightInd w:val="0"/>
              <w:spacing w:line="300" w:lineRule="exact"/>
              <w:jc w:val="both"/>
              <w:rPr>
                <w:rFonts w:ascii="Times New Roman" w:hAnsi="Times New Roman" w:cs="Times New Roman"/>
                <w:kern w:val="0"/>
                <w:szCs w:val="24"/>
              </w:rPr>
            </w:pPr>
            <w:r w:rsidRPr="00E3167C">
              <w:rPr>
                <w:rFonts w:ascii="Times New Roman" w:hAnsi="Times New Roman" w:cs="Times New Roman"/>
                <w:kern w:val="0"/>
                <w:szCs w:val="24"/>
              </w:rPr>
              <w:t xml:space="preserve">No : </w:t>
            </w:r>
            <w:sdt>
              <w:sdtPr>
                <w:rPr>
                  <w:rFonts w:ascii="Times New Roman" w:hAnsi="Times New Roman" w:cs="Times New Roman"/>
                  <w:kern w:val="0"/>
                  <w:szCs w:val="24"/>
                </w:rPr>
                <w:id w:val="-231922107"/>
                <w14:checkbox>
                  <w14:checked w14:val="0"/>
                  <w14:checkedState w14:val="2612" w14:font="MS Gothic"/>
                  <w14:uncheckedState w14:val="2610" w14:font="MS Gothic"/>
                </w14:checkbox>
              </w:sdtPr>
              <w:sdtEndPr/>
              <w:sdtContent>
                <w:r w:rsidRPr="00E3167C">
                  <w:rPr>
                    <w:rFonts w:ascii="Segoe UI Symbol" w:hAnsi="Segoe UI Symbol" w:cs="Segoe UI Symbol"/>
                    <w:kern w:val="0"/>
                    <w:szCs w:val="24"/>
                  </w:rPr>
                  <w:t>☐</w:t>
                </w:r>
              </w:sdtContent>
            </w:sdt>
          </w:p>
        </w:tc>
        <w:tc>
          <w:tcPr>
            <w:tcW w:w="2215" w:type="dxa"/>
          </w:tcPr>
          <w:p w14:paraId="7FAD0153" w14:textId="77777777" w:rsidR="00B05198" w:rsidRPr="00E3167C" w:rsidRDefault="00B05198" w:rsidP="009B2B31">
            <w:pPr>
              <w:widowControl/>
              <w:autoSpaceDE w:val="0"/>
              <w:autoSpaceDN w:val="0"/>
              <w:adjustRightInd w:val="0"/>
              <w:spacing w:line="300" w:lineRule="exact"/>
              <w:jc w:val="both"/>
              <w:rPr>
                <w:rFonts w:ascii="Times New Roman" w:hAnsi="Times New Roman" w:cs="Times New Roman"/>
                <w:kern w:val="0"/>
                <w:szCs w:val="24"/>
              </w:rPr>
            </w:pPr>
            <w:r w:rsidRPr="00E3167C">
              <w:rPr>
                <w:rFonts w:ascii="Times New Roman" w:hAnsi="Times New Roman" w:cs="Times New Roman"/>
                <w:kern w:val="0"/>
                <w:szCs w:val="24"/>
              </w:rPr>
              <w:t xml:space="preserve">Yes: </w:t>
            </w:r>
            <w:sdt>
              <w:sdtPr>
                <w:rPr>
                  <w:rFonts w:ascii="Times New Roman" w:hAnsi="Times New Roman" w:cs="Times New Roman"/>
                  <w:kern w:val="0"/>
                  <w:szCs w:val="24"/>
                </w:rPr>
                <w:id w:val="350159853"/>
                <w14:checkbox>
                  <w14:checked w14:val="0"/>
                  <w14:checkedState w14:val="2612" w14:font="MS Gothic"/>
                  <w14:uncheckedState w14:val="2610" w14:font="MS Gothic"/>
                </w14:checkbox>
              </w:sdtPr>
              <w:sdtEndPr/>
              <w:sdtContent>
                <w:r w:rsidRPr="00E3167C">
                  <w:rPr>
                    <w:rFonts w:ascii="Segoe UI Symbol" w:hAnsi="Segoe UI Symbol" w:cs="Segoe UI Symbol"/>
                    <w:kern w:val="0"/>
                    <w:szCs w:val="24"/>
                  </w:rPr>
                  <w:t>☐</w:t>
                </w:r>
              </w:sdtContent>
            </w:sdt>
            <w:r w:rsidRPr="00E3167C">
              <w:rPr>
                <w:rFonts w:ascii="Times New Roman" w:hAnsi="Times New Roman" w:cs="Times New Roman"/>
                <w:kern w:val="0"/>
                <w:szCs w:val="24"/>
              </w:rPr>
              <w:t xml:space="preserve">   </w:t>
            </w:r>
          </w:p>
          <w:p w14:paraId="2B18CE1B" w14:textId="77777777" w:rsidR="00B05198" w:rsidRPr="00E3167C" w:rsidRDefault="00B05198" w:rsidP="009B2B31">
            <w:pPr>
              <w:widowControl/>
              <w:autoSpaceDE w:val="0"/>
              <w:autoSpaceDN w:val="0"/>
              <w:adjustRightInd w:val="0"/>
              <w:spacing w:line="300" w:lineRule="exact"/>
              <w:jc w:val="both"/>
              <w:rPr>
                <w:rFonts w:ascii="Times New Roman" w:hAnsi="Times New Roman" w:cs="Times New Roman"/>
                <w:kern w:val="0"/>
                <w:szCs w:val="24"/>
              </w:rPr>
            </w:pPr>
            <w:r w:rsidRPr="00E3167C">
              <w:rPr>
                <w:rFonts w:ascii="Times New Roman" w:hAnsi="Times New Roman" w:cs="Times New Roman"/>
                <w:kern w:val="0"/>
                <w:szCs w:val="24"/>
              </w:rPr>
              <w:t xml:space="preserve">No : </w:t>
            </w:r>
            <w:sdt>
              <w:sdtPr>
                <w:rPr>
                  <w:rFonts w:ascii="Times New Roman" w:hAnsi="Times New Roman" w:cs="Times New Roman"/>
                  <w:kern w:val="0"/>
                  <w:szCs w:val="24"/>
                </w:rPr>
                <w:id w:val="-671106968"/>
                <w14:checkbox>
                  <w14:checked w14:val="0"/>
                  <w14:checkedState w14:val="2612" w14:font="MS Gothic"/>
                  <w14:uncheckedState w14:val="2610" w14:font="MS Gothic"/>
                </w14:checkbox>
              </w:sdtPr>
              <w:sdtEndPr/>
              <w:sdtContent>
                <w:r w:rsidRPr="00E3167C">
                  <w:rPr>
                    <w:rFonts w:ascii="Segoe UI Symbol" w:hAnsi="Segoe UI Symbol" w:cs="Segoe UI Symbol"/>
                    <w:kern w:val="0"/>
                    <w:szCs w:val="24"/>
                  </w:rPr>
                  <w:t>☐</w:t>
                </w:r>
              </w:sdtContent>
            </w:sdt>
          </w:p>
        </w:tc>
        <w:tc>
          <w:tcPr>
            <w:tcW w:w="2246" w:type="dxa"/>
          </w:tcPr>
          <w:p w14:paraId="71A7AC82" w14:textId="77777777" w:rsidR="00B05198" w:rsidRPr="00E3167C" w:rsidRDefault="00B05198" w:rsidP="009B2B31">
            <w:pPr>
              <w:widowControl/>
              <w:autoSpaceDE w:val="0"/>
              <w:autoSpaceDN w:val="0"/>
              <w:adjustRightInd w:val="0"/>
              <w:spacing w:line="300" w:lineRule="exact"/>
              <w:jc w:val="both"/>
              <w:rPr>
                <w:rFonts w:ascii="Times New Roman" w:hAnsi="Times New Roman" w:cs="Times New Roman"/>
                <w:kern w:val="0"/>
                <w:szCs w:val="24"/>
              </w:rPr>
            </w:pPr>
            <w:r w:rsidRPr="00E3167C">
              <w:rPr>
                <w:rFonts w:ascii="Times New Roman" w:hAnsi="Times New Roman" w:cs="Times New Roman"/>
                <w:kern w:val="0"/>
                <w:szCs w:val="24"/>
              </w:rPr>
              <w:t xml:space="preserve">Yes: </w:t>
            </w:r>
            <w:sdt>
              <w:sdtPr>
                <w:rPr>
                  <w:rFonts w:ascii="Times New Roman" w:hAnsi="Times New Roman" w:cs="Times New Roman"/>
                  <w:kern w:val="0"/>
                  <w:szCs w:val="24"/>
                </w:rPr>
                <w:id w:val="-2116749255"/>
                <w14:checkbox>
                  <w14:checked w14:val="0"/>
                  <w14:checkedState w14:val="2612" w14:font="MS Gothic"/>
                  <w14:uncheckedState w14:val="2610" w14:font="MS Gothic"/>
                </w14:checkbox>
              </w:sdtPr>
              <w:sdtEndPr/>
              <w:sdtContent>
                <w:r w:rsidRPr="00E3167C">
                  <w:rPr>
                    <w:rFonts w:ascii="Segoe UI Symbol" w:hAnsi="Segoe UI Symbol" w:cs="Segoe UI Symbol"/>
                    <w:kern w:val="0"/>
                    <w:szCs w:val="24"/>
                  </w:rPr>
                  <w:t>☐</w:t>
                </w:r>
              </w:sdtContent>
            </w:sdt>
            <w:r w:rsidRPr="00E3167C">
              <w:rPr>
                <w:rFonts w:ascii="Times New Roman" w:hAnsi="Times New Roman" w:cs="Times New Roman"/>
                <w:kern w:val="0"/>
                <w:szCs w:val="24"/>
              </w:rPr>
              <w:t xml:space="preserve">   </w:t>
            </w:r>
          </w:p>
          <w:p w14:paraId="4891FB1A" w14:textId="77777777" w:rsidR="00B05198" w:rsidRPr="00E3167C" w:rsidRDefault="00B05198" w:rsidP="009B2B31">
            <w:pPr>
              <w:widowControl/>
              <w:autoSpaceDE w:val="0"/>
              <w:autoSpaceDN w:val="0"/>
              <w:adjustRightInd w:val="0"/>
              <w:spacing w:line="300" w:lineRule="exact"/>
              <w:jc w:val="both"/>
              <w:rPr>
                <w:rFonts w:ascii="Times New Roman" w:hAnsi="Times New Roman" w:cs="Times New Roman"/>
                <w:kern w:val="0"/>
                <w:szCs w:val="24"/>
              </w:rPr>
            </w:pPr>
            <w:r w:rsidRPr="00E3167C">
              <w:rPr>
                <w:rFonts w:ascii="Times New Roman" w:hAnsi="Times New Roman" w:cs="Times New Roman"/>
                <w:kern w:val="0"/>
                <w:szCs w:val="24"/>
              </w:rPr>
              <w:t xml:space="preserve">No : </w:t>
            </w:r>
            <w:sdt>
              <w:sdtPr>
                <w:rPr>
                  <w:rFonts w:ascii="Times New Roman" w:hAnsi="Times New Roman" w:cs="Times New Roman"/>
                  <w:kern w:val="0"/>
                  <w:szCs w:val="24"/>
                </w:rPr>
                <w:id w:val="54048191"/>
                <w14:checkbox>
                  <w14:checked w14:val="0"/>
                  <w14:checkedState w14:val="2612" w14:font="MS Gothic"/>
                  <w14:uncheckedState w14:val="2610" w14:font="MS Gothic"/>
                </w14:checkbox>
              </w:sdtPr>
              <w:sdtEndPr/>
              <w:sdtContent>
                <w:r w:rsidRPr="00E3167C">
                  <w:rPr>
                    <w:rFonts w:ascii="Segoe UI Symbol" w:hAnsi="Segoe UI Symbol" w:cs="Segoe UI Symbol"/>
                    <w:kern w:val="0"/>
                    <w:szCs w:val="24"/>
                  </w:rPr>
                  <w:t>☐</w:t>
                </w:r>
              </w:sdtContent>
            </w:sdt>
          </w:p>
        </w:tc>
      </w:tr>
    </w:tbl>
    <w:p w14:paraId="098DCE8F" w14:textId="77777777" w:rsidR="00CB0BB4" w:rsidRPr="00872DAC" w:rsidRDefault="00CB0BB4" w:rsidP="00CB0BB4">
      <w:pPr>
        <w:pStyle w:val="Subtitle"/>
        <w:tabs>
          <w:tab w:val="left" w:pos="1920"/>
          <w:tab w:val="left" w:pos="2280"/>
          <w:tab w:val="right" w:pos="10200"/>
        </w:tabs>
        <w:jc w:val="left"/>
        <w:rPr>
          <w:color w:val="000000"/>
          <w:lang w:eastAsia="zh-HK"/>
        </w:rPr>
      </w:pPr>
    </w:p>
    <w:p w14:paraId="2039F46E" w14:textId="6781AAB5" w:rsidR="00CB0BB4" w:rsidRPr="00872DAC" w:rsidRDefault="00CB0BB4" w:rsidP="00CB0BB4">
      <w:pPr>
        <w:widowControl/>
        <w:autoSpaceDE w:val="0"/>
        <w:autoSpaceDN w:val="0"/>
        <w:adjustRightInd w:val="0"/>
        <w:spacing w:line="300" w:lineRule="exact"/>
        <w:jc w:val="both"/>
        <w:rPr>
          <w:rFonts w:ascii="Times New Roman" w:hAnsi="Times New Roman" w:cs="Times New Roman"/>
          <w:kern w:val="0"/>
          <w:szCs w:val="24"/>
        </w:rPr>
      </w:pPr>
    </w:p>
    <w:p w14:paraId="6A62E771" w14:textId="77777777" w:rsidR="00CB0BB4" w:rsidRPr="00872DAC" w:rsidRDefault="00CB0BB4" w:rsidP="00EA17A6">
      <w:pPr>
        <w:pStyle w:val="ListParagraph"/>
        <w:widowControl/>
        <w:numPr>
          <w:ilvl w:val="1"/>
          <w:numId w:val="4"/>
        </w:numPr>
        <w:autoSpaceDE w:val="0"/>
        <w:autoSpaceDN w:val="0"/>
        <w:adjustRightInd w:val="0"/>
        <w:spacing w:line="300" w:lineRule="exact"/>
        <w:ind w:leftChars="0"/>
        <w:jc w:val="both"/>
        <w:rPr>
          <w:rFonts w:ascii="Times New Roman" w:hAnsi="Times New Roman" w:cs="Times New Roman"/>
          <w:kern w:val="0"/>
          <w:szCs w:val="24"/>
        </w:rPr>
      </w:pPr>
      <w:r w:rsidRPr="00872DAC">
        <w:rPr>
          <w:rFonts w:ascii="Times New Roman" w:hAnsi="Times New Roman" w:cs="Times New Roman"/>
          <w:kern w:val="0"/>
          <w:szCs w:val="24"/>
        </w:rPr>
        <w:t>Mandatory Requirements</w:t>
      </w:r>
    </w:p>
    <w:p w14:paraId="6F55BED4" w14:textId="77777777" w:rsidR="00CB0BB4" w:rsidRPr="00872DAC" w:rsidRDefault="00CB0BB4" w:rsidP="00CB0BB4">
      <w:pPr>
        <w:widowControl/>
        <w:autoSpaceDE w:val="0"/>
        <w:autoSpaceDN w:val="0"/>
        <w:adjustRightInd w:val="0"/>
        <w:spacing w:line="300" w:lineRule="exact"/>
        <w:ind w:left="567" w:hanging="567"/>
        <w:jc w:val="both"/>
        <w:rPr>
          <w:rFonts w:ascii="Times New Roman" w:hAnsi="Times New Roman" w:cs="Times New Roman"/>
          <w:kern w:val="0"/>
          <w:szCs w:val="24"/>
        </w:rPr>
      </w:pPr>
    </w:p>
    <w:p w14:paraId="4786B09E" w14:textId="77777777" w:rsidR="00CB0BB4" w:rsidRPr="00872DAC" w:rsidRDefault="00CB0BB4" w:rsidP="00CB0BB4">
      <w:pPr>
        <w:widowControl/>
        <w:autoSpaceDE w:val="0"/>
        <w:autoSpaceDN w:val="0"/>
        <w:adjustRightInd w:val="0"/>
        <w:spacing w:line="300" w:lineRule="exact"/>
        <w:ind w:left="567" w:hanging="85"/>
        <w:jc w:val="both"/>
        <w:rPr>
          <w:rFonts w:ascii="Times New Roman" w:hAnsi="Times New Roman" w:cs="Times New Roman"/>
          <w:kern w:val="0"/>
          <w:szCs w:val="24"/>
        </w:rPr>
      </w:pPr>
      <w:r w:rsidRPr="00872DAC">
        <w:rPr>
          <w:rFonts w:ascii="Times New Roman" w:hAnsi="Times New Roman" w:cs="Times New Roman"/>
          <w:kern w:val="0"/>
          <w:szCs w:val="24"/>
        </w:rPr>
        <w:t>The S</w:t>
      </w:r>
      <w:r w:rsidRPr="00872DAC">
        <w:rPr>
          <w:rFonts w:ascii="Times New Roman" w:hAnsi="Times New Roman" w:cs="Times New Roman"/>
          <w:kern w:val="0"/>
          <w:szCs w:val="24"/>
          <w:lang w:eastAsia="zh-HK"/>
        </w:rPr>
        <w:t xml:space="preserve">upplier is </w:t>
      </w:r>
      <w:r w:rsidRPr="00872DAC">
        <w:rPr>
          <w:rFonts w:ascii="Times New Roman" w:hAnsi="Times New Roman" w:cs="Times New Roman"/>
          <w:kern w:val="0"/>
          <w:szCs w:val="24"/>
        </w:rPr>
        <w:t>mandatory to complete the following table which requires full compliance so as to be considered further in the tender evaluation process.</w:t>
      </w:r>
    </w:p>
    <w:p w14:paraId="153282EE" w14:textId="77777777" w:rsidR="00CB0BB4" w:rsidRPr="00872DAC" w:rsidRDefault="00CB0BB4" w:rsidP="00CB0BB4">
      <w:pPr>
        <w:spacing w:line="300" w:lineRule="exact"/>
        <w:jc w:val="both"/>
        <w:rPr>
          <w:rFonts w:ascii="Times New Roman" w:hAnsi="Times New Roman" w:cs="Times New Roman"/>
          <w:szCs w:val="24"/>
          <w:lang w:eastAsia="zh-HK"/>
        </w:rPr>
      </w:pPr>
    </w:p>
    <w:tbl>
      <w:tblPr>
        <w:tblStyle w:val="TableGrid"/>
        <w:tblW w:w="8987" w:type="dxa"/>
        <w:tblInd w:w="566" w:type="dxa"/>
        <w:tblLook w:val="04A0" w:firstRow="1" w:lastRow="0" w:firstColumn="1" w:lastColumn="0" w:noHBand="0" w:noVBand="1"/>
      </w:tblPr>
      <w:tblGrid>
        <w:gridCol w:w="637"/>
        <w:gridCol w:w="5245"/>
        <w:gridCol w:w="1628"/>
        <w:gridCol w:w="1477"/>
      </w:tblGrid>
      <w:tr w:rsidR="00CB0BB4" w:rsidRPr="00872DAC" w14:paraId="4DF8554C" w14:textId="77777777" w:rsidTr="00E36114">
        <w:trPr>
          <w:trHeight w:val="637"/>
        </w:trPr>
        <w:tc>
          <w:tcPr>
            <w:tcW w:w="637" w:type="dxa"/>
          </w:tcPr>
          <w:p w14:paraId="4DD59CA8" w14:textId="5CCA7B58" w:rsidR="00CB0BB4" w:rsidRPr="00872DAC" w:rsidRDefault="00B05198" w:rsidP="00266DB4">
            <w:pPr>
              <w:spacing w:line="300" w:lineRule="exact"/>
              <w:rPr>
                <w:rFonts w:ascii="Times New Roman" w:hAnsi="Times New Roman" w:cs="Times New Roman"/>
                <w:b/>
                <w:sz w:val="20"/>
                <w:szCs w:val="20"/>
                <w:lang w:eastAsia="zh-HK"/>
              </w:rPr>
            </w:pPr>
            <w:r>
              <w:rPr>
                <w:rFonts w:ascii="Times New Roman" w:hAnsi="Times New Roman" w:cs="Times New Roman" w:hint="eastAsia"/>
                <w:b/>
                <w:sz w:val="20"/>
                <w:szCs w:val="20"/>
                <w:lang w:eastAsia="zh-HK"/>
              </w:rPr>
              <w:t>I</w:t>
            </w:r>
            <w:r w:rsidR="007F3AB0" w:rsidRPr="00872DAC">
              <w:rPr>
                <w:rFonts w:ascii="Times New Roman" w:hAnsi="Times New Roman" w:cs="Times New Roman"/>
                <w:b/>
                <w:sz w:val="20"/>
                <w:szCs w:val="20"/>
                <w:lang w:eastAsia="zh-HK"/>
              </w:rPr>
              <w:t>tem</w:t>
            </w:r>
          </w:p>
        </w:tc>
        <w:tc>
          <w:tcPr>
            <w:tcW w:w="5245" w:type="dxa"/>
          </w:tcPr>
          <w:p w14:paraId="16E7BBB7" w14:textId="77777777" w:rsidR="00CB0BB4" w:rsidRPr="00872DAC" w:rsidRDefault="00CB0BB4" w:rsidP="00266DB4">
            <w:pPr>
              <w:spacing w:line="300" w:lineRule="exact"/>
              <w:rPr>
                <w:rFonts w:ascii="Times New Roman" w:hAnsi="Times New Roman" w:cs="Times New Roman"/>
                <w:b/>
                <w:sz w:val="20"/>
                <w:szCs w:val="20"/>
                <w:lang w:eastAsia="zh-HK"/>
              </w:rPr>
            </w:pPr>
            <w:r w:rsidRPr="00872DAC">
              <w:rPr>
                <w:rFonts w:ascii="Times New Roman" w:hAnsi="Times New Roman" w:cs="Times New Roman"/>
                <w:b/>
                <w:sz w:val="20"/>
                <w:szCs w:val="20"/>
                <w:lang w:eastAsia="zh-HK"/>
              </w:rPr>
              <w:t>Description/ Requirement</w:t>
            </w:r>
          </w:p>
        </w:tc>
        <w:tc>
          <w:tcPr>
            <w:tcW w:w="1628" w:type="dxa"/>
          </w:tcPr>
          <w:p w14:paraId="5319176C" w14:textId="77777777" w:rsidR="00CB0BB4" w:rsidRPr="00872DAC" w:rsidRDefault="00CB0BB4" w:rsidP="00266DB4">
            <w:pPr>
              <w:spacing w:line="300" w:lineRule="exact"/>
              <w:rPr>
                <w:rFonts w:ascii="Times New Roman" w:hAnsi="Times New Roman" w:cs="Times New Roman"/>
                <w:b/>
                <w:sz w:val="20"/>
                <w:szCs w:val="20"/>
                <w:lang w:eastAsia="zh-HK"/>
              </w:rPr>
            </w:pPr>
            <w:r w:rsidRPr="00872DAC">
              <w:rPr>
                <w:rFonts w:ascii="Times New Roman" w:hAnsi="Times New Roman" w:cs="Times New Roman"/>
                <w:b/>
                <w:sz w:val="20"/>
                <w:szCs w:val="20"/>
                <w:lang w:eastAsia="zh-HK"/>
              </w:rPr>
              <w:t xml:space="preserve">Fully Comply </w:t>
            </w:r>
          </w:p>
          <w:p w14:paraId="04A47011" w14:textId="77777777" w:rsidR="00CB0BB4" w:rsidRPr="00872DAC" w:rsidRDefault="00CB0BB4" w:rsidP="00266DB4">
            <w:pPr>
              <w:spacing w:line="300" w:lineRule="exact"/>
              <w:rPr>
                <w:rFonts w:ascii="Times New Roman" w:hAnsi="Times New Roman" w:cs="Times New Roman"/>
                <w:b/>
                <w:sz w:val="20"/>
                <w:szCs w:val="20"/>
                <w:lang w:eastAsia="zh-HK"/>
              </w:rPr>
            </w:pPr>
            <w:r w:rsidRPr="00872DAC">
              <w:rPr>
                <w:rFonts w:ascii="Times New Roman" w:hAnsi="Times New Roman" w:cs="Times New Roman"/>
                <w:b/>
                <w:sz w:val="20"/>
                <w:szCs w:val="20"/>
                <w:lang w:eastAsia="zh-HK"/>
              </w:rPr>
              <w:t>(Yes/ No)</w:t>
            </w:r>
          </w:p>
        </w:tc>
        <w:tc>
          <w:tcPr>
            <w:tcW w:w="1477" w:type="dxa"/>
          </w:tcPr>
          <w:p w14:paraId="336BE9E2" w14:textId="77777777" w:rsidR="00CB0BB4" w:rsidRPr="00872DAC" w:rsidRDefault="00CB0BB4" w:rsidP="00266DB4">
            <w:pPr>
              <w:spacing w:line="300" w:lineRule="exact"/>
              <w:rPr>
                <w:rFonts w:ascii="Times New Roman" w:hAnsi="Times New Roman" w:cs="Times New Roman"/>
                <w:b/>
                <w:sz w:val="20"/>
                <w:szCs w:val="20"/>
                <w:lang w:eastAsia="zh-HK"/>
              </w:rPr>
            </w:pPr>
            <w:r w:rsidRPr="00872DAC">
              <w:rPr>
                <w:rFonts w:ascii="Times New Roman" w:hAnsi="Times New Roman" w:cs="Times New Roman"/>
                <w:b/>
                <w:sz w:val="20"/>
                <w:szCs w:val="20"/>
                <w:lang w:eastAsia="zh-HK"/>
              </w:rPr>
              <w:t>Remarks, if any</w:t>
            </w:r>
          </w:p>
        </w:tc>
      </w:tr>
      <w:tr w:rsidR="00CB0BB4" w:rsidRPr="00872DAC" w14:paraId="749A53BC" w14:textId="77777777" w:rsidTr="00E36114">
        <w:trPr>
          <w:trHeight w:val="1258"/>
        </w:trPr>
        <w:tc>
          <w:tcPr>
            <w:tcW w:w="637" w:type="dxa"/>
          </w:tcPr>
          <w:p w14:paraId="4AED286A" w14:textId="77777777" w:rsidR="00CB0BB4" w:rsidRPr="00872DAC" w:rsidRDefault="00CB0BB4" w:rsidP="00266DB4">
            <w:pPr>
              <w:spacing w:line="300" w:lineRule="exact"/>
              <w:jc w:val="both"/>
              <w:rPr>
                <w:rFonts w:ascii="Times New Roman" w:hAnsi="Times New Roman" w:cs="Times New Roman"/>
                <w:sz w:val="22"/>
                <w:lang w:eastAsia="zh-HK"/>
              </w:rPr>
            </w:pPr>
            <w:r w:rsidRPr="00872DAC">
              <w:rPr>
                <w:rFonts w:ascii="Times New Roman" w:hAnsi="Times New Roman" w:cs="Times New Roman"/>
                <w:sz w:val="22"/>
                <w:lang w:eastAsia="zh-HK"/>
              </w:rPr>
              <w:t>1.</w:t>
            </w:r>
          </w:p>
        </w:tc>
        <w:tc>
          <w:tcPr>
            <w:tcW w:w="5245" w:type="dxa"/>
          </w:tcPr>
          <w:p w14:paraId="07344241" w14:textId="77777777" w:rsidR="00CB0BB4" w:rsidRPr="00872DAC" w:rsidRDefault="00CB0BB4" w:rsidP="00266DB4">
            <w:pPr>
              <w:spacing w:line="300" w:lineRule="exact"/>
              <w:jc w:val="both"/>
              <w:rPr>
                <w:rFonts w:ascii="Times New Roman" w:hAnsi="Times New Roman" w:cs="Times New Roman"/>
                <w:sz w:val="22"/>
                <w:highlight w:val="yellow"/>
                <w:lang w:eastAsia="zh-HK"/>
              </w:rPr>
            </w:pPr>
            <w:r w:rsidRPr="00872DAC">
              <w:rPr>
                <w:rFonts w:ascii="Times New Roman" w:hAnsi="Times New Roman" w:cs="Times New Roman"/>
                <w:kern w:val="0"/>
                <w:sz w:val="22"/>
              </w:rPr>
              <w:t xml:space="preserve">Compliance to General Specifications – The Supplier shall ensure </w:t>
            </w:r>
            <w:r w:rsidRPr="00872DAC">
              <w:rPr>
                <w:rFonts w:ascii="Times New Roman" w:hAnsi="Times New Roman" w:cs="Times New Roman"/>
                <w:b/>
                <w:kern w:val="0"/>
                <w:sz w:val="22"/>
              </w:rPr>
              <w:t>full compliance</w:t>
            </w:r>
            <w:r w:rsidRPr="00872DAC">
              <w:rPr>
                <w:rFonts w:ascii="Times New Roman" w:hAnsi="Times New Roman" w:cs="Times New Roman"/>
                <w:kern w:val="0"/>
                <w:sz w:val="22"/>
              </w:rPr>
              <w:t xml:space="preserve"> to all the terms, requirements and specifications </w:t>
            </w:r>
            <w:r w:rsidRPr="00872DAC">
              <w:rPr>
                <w:rFonts w:ascii="Times New Roman" w:hAnsi="Times New Roman" w:cs="Times New Roman"/>
                <w:kern w:val="0"/>
                <w:sz w:val="22"/>
                <w:highlight w:val="yellow"/>
              </w:rPr>
              <w:t>exclude section 3</w:t>
            </w:r>
            <w:r w:rsidRPr="00872DAC">
              <w:rPr>
                <w:rFonts w:ascii="Times New Roman" w:hAnsi="Times New Roman" w:cs="Times New Roman"/>
                <w:kern w:val="0"/>
                <w:sz w:val="22"/>
              </w:rPr>
              <w:t xml:space="preserve"> as set out in “Part I – </w:t>
            </w:r>
            <w:r w:rsidRPr="00872DAC">
              <w:rPr>
                <w:rFonts w:ascii="Times New Roman" w:hAnsi="Times New Roman" w:cs="Times New Roman"/>
                <w:b/>
                <w:kern w:val="0"/>
                <w:sz w:val="22"/>
              </w:rPr>
              <w:t>General Specification</w:t>
            </w:r>
            <w:r w:rsidRPr="00872DAC">
              <w:rPr>
                <w:rFonts w:ascii="Times New Roman" w:hAnsi="Times New Roman" w:cs="Times New Roman"/>
                <w:kern w:val="0"/>
                <w:sz w:val="22"/>
              </w:rPr>
              <w:t xml:space="preserve">”. </w:t>
            </w:r>
          </w:p>
        </w:tc>
        <w:tc>
          <w:tcPr>
            <w:tcW w:w="1628" w:type="dxa"/>
          </w:tcPr>
          <w:p w14:paraId="7ADE5F9F" w14:textId="77777777" w:rsidR="00CB0BB4" w:rsidRPr="00872DAC" w:rsidRDefault="00CB0BB4" w:rsidP="00266DB4">
            <w:pPr>
              <w:spacing w:line="300" w:lineRule="exact"/>
              <w:jc w:val="both"/>
              <w:rPr>
                <w:rFonts w:ascii="Times New Roman" w:hAnsi="Times New Roman" w:cs="Times New Roman"/>
                <w:sz w:val="22"/>
                <w:lang w:eastAsia="zh-HK"/>
              </w:rPr>
            </w:pPr>
          </w:p>
        </w:tc>
        <w:tc>
          <w:tcPr>
            <w:tcW w:w="1477" w:type="dxa"/>
          </w:tcPr>
          <w:p w14:paraId="400756D1" w14:textId="77777777" w:rsidR="00CB0BB4" w:rsidRPr="00872DAC" w:rsidRDefault="00CB0BB4" w:rsidP="00266DB4">
            <w:pPr>
              <w:spacing w:line="300" w:lineRule="exact"/>
              <w:jc w:val="both"/>
              <w:rPr>
                <w:rFonts w:ascii="Times New Roman" w:hAnsi="Times New Roman" w:cs="Times New Roman"/>
                <w:sz w:val="22"/>
                <w:lang w:eastAsia="zh-HK"/>
              </w:rPr>
            </w:pPr>
          </w:p>
        </w:tc>
      </w:tr>
      <w:tr w:rsidR="00CB0BB4" w:rsidRPr="00872DAC" w14:paraId="37C8B8B5" w14:textId="77777777" w:rsidTr="00E36114">
        <w:trPr>
          <w:trHeight w:val="637"/>
        </w:trPr>
        <w:tc>
          <w:tcPr>
            <w:tcW w:w="637" w:type="dxa"/>
          </w:tcPr>
          <w:p w14:paraId="5F8B3BE5" w14:textId="77777777" w:rsidR="00CB0BB4" w:rsidRPr="00872DAC" w:rsidRDefault="00CB0BB4" w:rsidP="00266DB4">
            <w:pPr>
              <w:spacing w:line="300" w:lineRule="exact"/>
              <w:jc w:val="both"/>
              <w:rPr>
                <w:rFonts w:ascii="Times New Roman" w:hAnsi="Times New Roman" w:cs="Times New Roman"/>
                <w:sz w:val="22"/>
                <w:highlight w:val="yellow"/>
                <w:lang w:eastAsia="zh-HK"/>
              </w:rPr>
            </w:pPr>
            <w:r w:rsidRPr="00872DAC">
              <w:rPr>
                <w:rFonts w:ascii="Times New Roman" w:hAnsi="Times New Roman" w:cs="Times New Roman"/>
                <w:sz w:val="22"/>
                <w:lang w:eastAsia="zh-HK"/>
              </w:rPr>
              <w:lastRenderedPageBreak/>
              <w:t>2.</w:t>
            </w:r>
          </w:p>
        </w:tc>
        <w:tc>
          <w:tcPr>
            <w:tcW w:w="5245" w:type="dxa"/>
          </w:tcPr>
          <w:p w14:paraId="7B85AFE8" w14:textId="77777777" w:rsidR="00CB0BB4" w:rsidRPr="00872DAC" w:rsidRDefault="00CB0BB4" w:rsidP="00266DB4">
            <w:pPr>
              <w:spacing w:line="300" w:lineRule="exact"/>
              <w:jc w:val="both"/>
              <w:rPr>
                <w:rFonts w:ascii="Times New Roman" w:hAnsi="Times New Roman" w:cs="Times New Roman"/>
                <w:sz w:val="22"/>
                <w:lang w:eastAsia="zh-HK"/>
              </w:rPr>
            </w:pPr>
            <w:r w:rsidRPr="00872DAC">
              <w:rPr>
                <w:rFonts w:ascii="Times New Roman" w:hAnsi="Times New Roman" w:cs="Times New Roman"/>
                <w:kern w:val="0"/>
                <w:sz w:val="22"/>
              </w:rPr>
              <w:t>Compliance to all requirements as set out in “section 2 of Part II – Technical Specification”.</w:t>
            </w:r>
          </w:p>
        </w:tc>
        <w:tc>
          <w:tcPr>
            <w:tcW w:w="1628" w:type="dxa"/>
          </w:tcPr>
          <w:p w14:paraId="52BA50D0" w14:textId="77777777" w:rsidR="00CB0BB4" w:rsidRPr="00872DAC" w:rsidRDefault="00CB0BB4" w:rsidP="00266DB4">
            <w:pPr>
              <w:spacing w:line="300" w:lineRule="exact"/>
              <w:jc w:val="both"/>
              <w:rPr>
                <w:rFonts w:ascii="Times New Roman" w:hAnsi="Times New Roman" w:cs="Times New Roman"/>
                <w:sz w:val="22"/>
                <w:lang w:eastAsia="zh-HK"/>
              </w:rPr>
            </w:pPr>
          </w:p>
        </w:tc>
        <w:tc>
          <w:tcPr>
            <w:tcW w:w="1477" w:type="dxa"/>
          </w:tcPr>
          <w:p w14:paraId="50BB2D61" w14:textId="77777777" w:rsidR="00CB0BB4" w:rsidRPr="00872DAC" w:rsidRDefault="00CB0BB4" w:rsidP="00266DB4">
            <w:pPr>
              <w:spacing w:line="300" w:lineRule="exact"/>
              <w:jc w:val="both"/>
              <w:rPr>
                <w:rFonts w:ascii="Times New Roman" w:hAnsi="Times New Roman" w:cs="Times New Roman"/>
                <w:sz w:val="22"/>
                <w:lang w:eastAsia="zh-HK"/>
              </w:rPr>
            </w:pPr>
          </w:p>
        </w:tc>
      </w:tr>
      <w:tr w:rsidR="00A90FB0" w:rsidRPr="00872DAC" w14:paraId="44253C22" w14:textId="77777777" w:rsidTr="00E36114">
        <w:trPr>
          <w:trHeight w:val="1258"/>
        </w:trPr>
        <w:tc>
          <w:tcPr>
            <w:tcW w:w="637" w:type="dxa"/>
          </w:tcPr>
          <w:p w14:paraId="00D1E062" w14:textId="58A1DAD1" w:rsidR="00A90FB0" w:rsidRPr="00872DAC" w:rsidRDefault="00A90FB0" w:rsidP="00266DB4">
            <w:pPr>
              <w:spacing w:line="300" w:lineRule="exact"/>
              <w:jc w:val="both"/>
              <w:rPr>
                <w:rFonts w:ascii="Times New Roman" w:hAnsi="Times New Roman" w:cs="Times New Roman"/>
                <w:sz w:val="22"/>
                <w:lang w:eastAsia="zh-HK"/>
              </w:rPr>
            </w:pPr>
            <w:r w:rsidRPr="00872DAC">
              <w:rPr>
                <w:rFonts w:ascii="Times New Roman" w:hAnsi="Times New Roman" w:cs="Times New Roman"/>
                <w:sz w:val="22"/>
                <w:lang w:eastAsia="zh-HK"/>
              </w:rPr>
              <w:t>3.</w:t>
            </w:r>
          </w:p>
        </w:tc>
        <w:tc>
          <w:tcPr>
            <w:tcW w:w="5245" w:type="dxa"/>
          </w:tcPr>
          <w:p w14:paraId="7CDA5A95" w14:textId="77777777" w:rsidR="00A90FB0" w:rsidRPr="00872DAC" w:rsidRDefault="00A90FB0" w:rsidP="00A90FB0">
            <w:pPr>
              <w:spacing w:line="300" w:lineRule="exact"/>
              <w:jc w:val="both"/>
              <w:rPr>
                <w:rFonts w:ascii="Times New Roman" w:hAnsi="Times New Roman" w:cs="Times New Roman"/>
                <w:kern w:val="0"/>
                <w:sz w:val="22"/>
              </w:rPr>
            </w:pPr>
            <w:r w:rsidRPr="00872DAC">
              <w:rPr>
                <w:rFonts w:ascii="Times New Roman" w:hAnsi="Times New Roman" w:cs="Times New Roman"/>
                <w:kern w:val="0"/>
                <w:sz w:val="22"/>
              </w:rPr>
              <w:t>Supplier should provide the product information as follows:</w:t>
            </w:r>
          </w:p>
          <w:p w14:paraId="5FD20FD9" w14:textId="77777777" w:rsidR="00A90FB0" w:rsidRPr="00872DAC" w:rsidRDefault="00A90FB0" w:rsidP="00A90FB0">
            <w:pPr>
              <w:spacing w:line="300" w:lineRule="exact"/>
              <w:jc w:val="both"/>
              <w:rPr>
                <w:rFonts w:ascii="Times New Roman" w:hAnsi="Times New Roman" w:cs="Times New Roman"/>
                <w:b/>
                <w:kern w:val="0"/>
                <w:sz w:val="22"/>
                <w:u w:val="single"/>
              </w:rPr>
            </w:pPr>
          </w:p>
          <w:p w14:paraId="65C5897C" w14:textId="77777777" w:rsidR="00B66C49" w:rsidRDefault="00B66C49" w:rsidP="00A90FB0">
            <w:pPr>
              <w:spacing w:line="300" w:lineRule="exact"/>
              <w:jc w:val="both"/>
              <w:rPr>
                <w:rFonts w:ascii="Times New Roman" w:hAnsi="Times New Roman" w:cs="Times New Roman"/>
                <w:b/>
                <w:bCs/>
                <w:u w:val="single"/>
              </w:rPr>
            </w:pPr>
            <w:r w:rsidRPr="00B66C49">
              <w:rPr>
                <w:rFonts w:ascii="Times New Roman" w:hAnsi="Times New Roman" w:cs="Times New Roman"/>
                <w:b/>
                <w:bCs/>
                <w:u w:val="single"/>
              </w:rPr>
              <w:t>NPU AI training server</w:t>
            </w:r>
          </w:p>
          <w:p w14:paraId="397C7AD0" w14:textId="6D0EA464" w:rsidR="00A90FB0" w:rsidRPr="00872DAC" w:rsidRDefault="00A90FB0" w:rsidP="00A90FB0">
            <w:pPr>
              <w:spacing w:line="300" w:lineRule="exact"/>
              <w:jc w:val="both"/>
              <w:rPr>
                <w:rFonts w:ascii="Times New Roman" w:hAnsi="Times New Roman" w:cs="Times New Roman"/>
                <w:kern w:val="0"/>
                <w:sz w:val="22"/>
              </w:rPr>
            </w:pPr>
            <w:r w:rsidRPr="00872DAC">
              <w:rPr>
                <w:rFonts w:ascii="Times New Roman" w:hAnsi="Times New Roman" w:cs="Times New Roman"/>
                <w:kern w:val="0"/>
                <w:sz w:val="22"/>
              </w:rPr>
              <w:t>Brand: ________</w:t>
            </w:r>
          </w:p>
          <w:p w14:paraId="7780402C" w14:textId="77777777" w:rsidR="00A90FB0" w:rsidRPr="00872DAC" w:rsidRDefault="00A90FB0" w:rsidP="00A90FB0">
            <w:pPr>
              <w:spacing w:line="300" w:lineRule="exact"/>
              <w:jc w:val="both"/>
              <w:rPr>
                <w:rFonts w:ascii="Times New Roman" w:hAnsi="Times New Roman" w:cs="Times New Roman"/>
                <w:kern w:val="0"/>
                <w:sz w:val="22"/>
              </w:rPr>
            </w:pPr>
            <w:r w:rsidRPr="00872DAC">
              <w:rPr>
                <w:rFonts w:ascii="Times New Roman" w:hAnsi="Times New Roman" w:cs="Times New Roman"/>
                <w:kern w:val="0"/>
                <w:sz w:val="22"/>
              </w:rPr>
              <w:t>Model: ________</w:t>
            </w:r>
          </w:p>
          <w:p w14:paraId="0E2AC42F" w14:textId="77777777" w:rsidR="00A90FB0" w:rsidRPr="00872DAC" w:rsidRDefault="00A90FB0" w:rsidP="00A90FB0">
            <w:pPr>
              <w:spacing w:line="300" w:lineRule="exact"/>
              <w:jc w:val="both"/>
              <w:rPr>
                <w:rFonts w:ascii="Times New Roman" w:hAnsi="Times New Roman" w:cs="Times New Roman"/>
                <w:kern w:val="0"/>
                <w:sz w:val="22"/>
              </w:rPr>
            </w:pPr>
            <w:r w:rsidRPr="00872DAC">
              <w:rPr>
                <w:rFonts w:ascii="Times New Roman" w:hAnsi="Times New Roman" w:cs="Times New Roman"/>
                <w:kern w:val="0"/>
                <w:sz w:val="22"/>
              </w:rPr>
              <w:t>Warranty: ________</w:t>
            </w:r>
          </w:p>
          <w:p w14:paraId="19B4FDA4" w14:textId="77777777" w:rsidR="00A90FB0" w:rsidRPr="00872DAC" w:rsidRDefault="00A90FB0" w:rsidP="00A90FB0">
            <w:pPr>
              <w:spacing w:line="300" w:lineRule="exact"/>
              <w:jc w:val="both"/>
              <w:rPr>
                <w:rFonts w:ascii="Times New Roman" w:hAnsi="Times New Roman" w:cs="Times New Roman"/>
                <w:kern w:val="0"/>
                <w:sz w:val="22"/>
              </w:rPr>
            </w:pPr>
            <w:r w:rsidRPr="00872DAC">
              <w:rPr>
                <w:rFonts w:ascii="Times New Roman" w:hAnsi="Times New Roman" w:cs="Times New Roman"/>
                <w:kern w:val="0"/>
                <w:sz w:val="22"/>
              </w:rPr>
              <w:t>Leadtime: ________</w:t>
            </w:r>
          </w:p>
          <w:p w14:paraId="458365D1" w14:textId="77777777" w:rsidR="00641DAA" w:rsidRPr="008D47C9" w:rsidRDefault="00641DAA" w:rsidP="00641DAA">
            <w:pPr>
              <w:spacing w:line="300" w:lineRule="exact"/>
              <w:jc w:val="both"/>
              <w:rPr>
                <w:rFonts w:ascii="Times New Roman" w:hAnsi="Times New Roman" w:cs="Times New Roman"/>
                <w:kern w:val="0"/>
                <w:szCs w:val="24"/>
              </w:rPr>
            </w:pPr>
            <w:r w:rsidRPr="0063493D">
              <w:rPr>
                <w:rFonts w:ascii="Times New Roman" w:hAnsi="Times New Roman" w:cs="Times New Roman"/>
                <w:kern w:val="0"/>
                <w:szCs w:val="24"/>
              </w:rPr>
              <w:t>Please provide Specification Data Sheet</w:t>
            </w:r>
          </w:p>
          <w:p w14:paraId="4F7349C1" w14:textId="77777777" w:rsidR="00A90FB0" w:rsidRPr="008D47C9" w:rsidRDefault="00A90FB0" w:rsidP="00A90FB0">
            <w:pPr>
              <w:spacing w:line="300" w:lineRule="exact"/>
              <w:jc w:val="both"/>
              <w:rPr>
                <w:rFonts w:ascii="Times New Roman" w:hAnsi="Times New Roman" w:cs="Times New Roman"/>
                <w:kern w:val="0"/>
                <w:sz w:val="22"/>
              </w:rPr>
            </w:pPr>
          </w:p>
          <w:p w14:paraId="07DD54BE" w14:textId="77777777" w:rsidR="00B66C49" w:rsidRDefault="00B66C49" w:rsidP="00A90FB0">
            <w:pPr>
              <w:spacing w:line="300" w:lineRule="exact"/>
              <w:jc w:val="both"/>
              <w:rPr>
                <w:rFonts w:ascii="Times New Roman" w:hAnsi="Times New Roman" w:cs="Times New Roman"/>
                <w:b/>
                <w:kern w:val="0"/>
                <w:sz w:val="22"/>
                <w:u w:val="single"/>
              </w:rPr>
            </w:pPr>
            <w:r w:rsidRPr="00B66C49">
              <w:rPr>
                <w:rFonts w:ascii="Times New Roman" w:hAnsi="Times New Roman" w:cs="Times New Roman"/>
                <w:b/>
                <w:kern w:val="0"/>
                <w:sz w:val="22"/>
                <w:u w:val="single"/>
              </w:rPr>
              <w:t>NPU AI inference server</w:t>
            </w:r>
          </w:p>
          <w:p w14:paraId="22897E5E" w14:textId="11C684B2" w:rsidR="00A90FB0" w:rsidRPr="00872DAC" w:rsidRDefault="00A90FB0" w:rsidP="00A90FB0">
            <w:pPr>
              <w:spacing w:line="300" w:lineRule="exact"/>
              <w:jc w:val="both"/>
              <w:rPr>
                <w:rFonts w:ascii="Times New Roman" w:hAnsi="Times New Roman" w:cs="Times New Roman"/>
                <w:kern w:val="0"/>
                <w:sz w:val="22"/>
              </w:rPr>
            </w:pPr>
            <w:r w:rsidRPr="00872DAC">
              <w:rPr>
                <w:rFonts w:ascii="Times New Roman" w:hAnsi="Times New Roman" w:cs="Times New Roman"/>
                <w:kern w:val="0"/>
                <w:sz w:val="22"/>
              </w:rPr>
              <w:t>Brand: ________</w:t>
            </w:r>
          </w:p>
          <w:p w14:paraId="0FC1916D" w14:textId="77777777" w:rsidR="00A90FB0" w:rsidRPr="00872DAC" w:rsidRDefault="00A90FB0" w:rsidP="00A90FB0">
            <w:pPr>
              <w:spacing w:line="300" w:lineRule="exact"/>
              <w:jc w:val="both"/>
              <w:rPr>
                <w:rFonts w:ascii="Times New Roman" w:hAnsi="Times New Roman" w:cs="Times New Roman"/>
                <w:kern w:val="0"/>
                <w:sz w:val="22"/>
              </w:rPr>
            </w:pPr>
            <w:r w:rsidRPr="00872DAC">
              <w:rPr>
                <w:rFonts w:ascii="Times New Roman" w:hAnsi="Times New Roman" w:cs="Times New Roman"/>
                <w:kern w:val="0"/>
                <w:sz w:val="22"/>
              </w:rPr>
              <w:t>Model: ________</w:t>
            </w:r>
          </w:p>
          <w:p w14:paraId="0FF4BBB2" w14:textId="77777777" w:rsidR="00A90FB0" w:rsidRPr="00872DAC" w:rsidRDefault="00A90FB0" w:rsidP="00A90FB0">
            <w:pPr>
              <w:spacing w:line="300" w:lineRule="exact"/>
              <w:jc w:val="both"/>
              <w:rPr>
                <w:rFonts w:ascii="Times New Roman" w:hAnsi="Times New Roman" w:cs="Times New Roman"/>
                <w:kern w:val="0"/>
                <w:sz w:val="22"/>
              </w:rPr>
            </w:pPr>
            <w:r w:rsidRPr="00872DAC">
              <w:rPr>
                <w:rFonts w:ascii="Times New Roman" w:hAnsi="Times New Roman" w:cs="Times New Roman"/>
                <w:kern w:val="0"/>
                <w:sz w:val="22"/>
              </w:rPr>
              <w:t>Warranty: ________</w:t>
            </w:r>
          </w:p>
          <w:p w14:paraId="3AD15EE0" w14:textId="77777777" w:rsidR="00A90FB0" w:rsidRPr="00872DAC" w:rsidRDefault="00A90FB0" w:rsidP="00A90FB0">
            <w:pPr>
              <w:spacing w:line="300" w:lineRule="exact"/>
              <w:jc w:val="both"/>
              <w:rPr>
                <w:rFonts w:ascii="Times New Roman" w:hAnsi="Times New Roman" w:cs="Times New Roman"/>
                <w:kern w:val="0"/>
                <w:sz w:val="22"/>
              </w:rPr>
            </w:pPr>
            <w:r w:rsidRPr="00872DAC">
              <w:rPr>
                <w:rFonts w:ascii="Times New Roman" w:hAnsi="Times New Roman" w:cs="Times New Roman"/>
                <w:kern w:val="0"/>
                <w:sz w:val="22"/>
              </w:rPr>
              <w:t>Leadtime: ________</w:t>
            </w:r>
          </w:p>
          <w:p w14:paraId="6CB453D2" w14:textId="77777777" w:rsidR="00641DAA" w:rsidRPr="00FD131F" w:rsidRDefault="00641DAA" w:rsidP="00641DAA">
            <w:pPr>
              <w:spacing w:line="300" w:lineRule="exact"/>
              <w:jc w:val="both"/>
              <w:rPr>
                <w:rFonts w:ascii="Times New Roman" w:hAnsi="Times New Roman" w:cs="Times New Roman"/>
                <w:kern w:val="0"/>
                <w:szCs w:val="24"/>
              </w:rPr>
            </w:pPr>
            <w:r w:rsidRPr="0063493D">
              <w:rPr>
                <w:rFonts w:ascii="Times New Roman" w:hAnsi="Times New Roman" w:cs="Times New Roman"/>
                <w:kern w:val="0"/>
                <w:szCs w:val="24"/>
              </w:rPr>
              <w:t>Please provide Specification Data Sheet</w:t>
            </w:r>
          </w:p>
          <w:p w14:paraId="1841E53D" w14:textId="77777777" w:rsidR="00321500" w:rsidRPr="00872DAC" w:rsidRDefault="00321500" w:rsidP="00A90FB0">
            <w:pPr>
              <w:spacing w:line="300" w:lineRule="exact"/>
              <w:jc w:val="both"/>
              <w:rPr>
                <w:rFonts w:ascii="Times New Roman" w:hAnsi="Times New Roman" w:cs="Times New Roman"/>
                <w:kern w:val="0"/>
                <w:sz w:val="22"/>
              </w:rPr>
            </w:pPr>
          </w:p>
          <w:p w14:paraId="4138212E" w14:textId="11D215FB" w:rsidR="00A90FB0" w:rsidRPr="00872DAC" w:rsidRDefault="00A90FB0" w:rsidP="00A90FB0">
            <w:pPr>
              <w:spacing w:line="300" w:lineRule="exact"/>
              <w:jc w:val="both"/>
              <w:rPr>
                <w:rFonts w:ascii="Times New Roman" w:hAnsi="Times New Roman" w:cs="Times New Roman"/>
                <w:kern w:val="0"/>
                <w:sz w:val="22"/>
              </w:rPr>
            </w:pPr>
            <w:r w:rsidRPr="00872DAC">
              <w:rPr>
                <w:rFonts w:ascii="Times New Roman" w:hAnsi="Times New Roman" w:cs="Times New Roman"/>
                <w:b/>
                <w:u w:val="single"/>
                <w:lang w:val="en-GB"/>
              </w:rPr>
              <w:t>UPS system</w:t>
            </w:r>
          </w:p>
          <w:p w14:paraId="215DB1E3" w14:textId="77777777" w:rsidR="00A90FB0" w:rsidRPr="00872DAC" w:rsidRDefault="00A90FB0" w:rsidP="00A90FB0">
            <w:pPr>
              <w:spacing w:line="300" w:lineRule="exact"/>
              <w:jc w:val="both"/>
              <w:rPr>
                <w:rFonts w:ascii="Times New Roman" w:hAnsi="Times New Roman" w:cs="Times New Roman"/>
                <w:kern w:val="0"/>
                <w:sz w:val="22"/>
              </w:rPr>
            </w:pPr>
            <w:r w:rsidRPr="00872DAC">
              <w:rPr>
                <w:rFonts w:ascii="Times New Roman" w:hAnsi="Times New Roman" w:cs="Times New Roman"/>
                <w:kern w:val="0"/>
                <w:sz w:val="22"/>
              </w:rPr>
              <w:t>Brand: ________</w:t>
            </w:r>
          </w:p>
          <w:p w14:paraId="227E1294" w14:textId="77777777" w:rsidR="00A90FB0" w:rsidRPr="00872DAC" w:rsidRDefault="00A90FB0" w:rsidP="00A90FB0">
            <w:pPr>
              <w:spacing w:line="300" w:lineRule="exact"/>
              <w:jc w:val="both"/>
              <w:rPr>
                <w:rFonts w:ascii="Times New Roman" w:hAnsi="Times New Roman" w:cs="Times New Roman"/>
                <w:kern w:val="0"/>
                <w:sz w:val="22"/>
              </w:rPr>
            </w:pPr>
            <w:r w:rsidRPr="00872DAC">
              <w:rPr>
                <w:rFonts w:ascii="Times New Roman" w:hAnsi="Times New Roman" w:cs="Times New Roman"/>
                <w:kern w:val="0"/>
                <w:sz w:val="22"/>
              </w:rPr>
              <w:t>Model: ________</w:t>
            </w:r>
          </w:p>
          <w:p w14:paraId="599B8BAF" w14:textId="77777777" w:rsidR="00A90FB0" w:rsidRPr="00872DAC" w:rsidRDefault="00A90FB0" w:rsidP="00A90FB0">
            <w:pPr>
              <w:spacing w:line="300" w:lineRule="exact"/>
              <w:jc w:val="both"/>
              <w:rPr>
                <w:rFonts w:ascii="Times New Roman" w:hAnsi="Times New Roman" w:cs="Times New Roman"/>
                <w:kern w:val="0"/>
                <w:sz w:val="22"/>
              </w:rPr>
            </w:pPr>
            <w:r w:rsidRPr="00872DAC">
              <w:rPr>
                <w:rFonts w:ascii="Times New Roman" w:hAnsi="Times New Roman" w:cs="Times New Roman"/>
                <w:kern w:val="0"/>
                <w:sz w:val="22"/>
              </w:rPr>
              <w:t>Warranty: ________</w:t>
            </w:r>
          </w:p>
          <w:p w14:paraId="3F4AA333" w14:textId="77777777" w:rsidR="00A90FB0" w:rsidRPr="00872DAC" w:rsidRDefault="00A90FB0" w:rsidP="00A90FB0">
            <w:pPr>
              <w:spacing w:line="300" w:lineRule="exact"/>
              <w:jc w:val="both"/>
              <w:rPr>
                <w:rFonts w:ascii="Times New Roman" w:hAnsi="Times New Roman" w:cs="Times New Roman"/>
                <w:kern w:val="0"/>
                <w:sz w:val="22"/>
              </w:rPr>
            </w:pPr>
            <w:r w:rsidRPr="00872DAC">
              <w:rPr>
                <w:rFonts w:ascii="Times New Roman" w:hAnsi="Times New Roman" w:cs="Times New Roman"/>
                <w:kern w:val="0"/>
                <w:sz w:val="22"/>
              </w:rPr>
              <w:t>Leadtime: ________</w:t>
            </w:r>
          </w:p>
          <w:p w14:paraId="207925C2" w14:textId="77777777" w:rsidR="00641DAA" w:rsidRPr="00FD131F" w:rsidRDefault="00641DAA" w:rsidP="00641DAA">
            <w:pPr>
              <w:spacing w:line="300" w:lineRule="exact"/>
              <w:jc w:val="both"/>
              <w:rPr>
                <w:rFonts w:ascii="Times New Roman" w:hAnsi="Times New Roman" w:cs="Times New Roman"/>
                <w:kern w:val="0"/>
                <w:szCs w:val="24"/>
              </w:rPr>
            </w:pPr>
            <w:r w:rsidRPr="0063493D">
              <w:rPr>
                <w:rFonts w:ascii="Times New Roman" w:hAnsi="Times New Roman" w:cs="Times New Roman"/>
                <w:kern w:val="0"/>
                <w:szCs w:val="24"/>
              </w:rPr>
              <w:t>Please provide Specification Data Sheet</w:t>
            </w:r>
          </w:p>
          <w:p w14:paraId="0E99B91D" w14:textId="77777777" w:rsidR="00A90FB0" w:rsidRPr="00872DAC" w:rsidRDefault="00A90FB0" w:rsidP="00266DB4">
            <w:pPr>
              <w:spacing w:line="300" w:lineRule="exact"/>
              <w:jc w:val="both"/>
              <w:rPr>
                <w:rFonts w:ascii="Times New Roman" w:hAnsi="Times New Roman" w:cs="Times New Roman"/>
                <w:kern w:val="0"/>
                <w:sz w:val="22"/>
              </w:rPr>
            </w:pPr>
          </w:p>
        </w:tc>
        <w:tc>
          <w:tcPr>
            <w:tcW w:w="1628" w:type="dxa"/>
          </w:tcPr>
          <w:p w14:paraId="3A5F5924" w14:textId="77777777" w:rsidR="00A90FB0" w:rsidRPr="00872DAC" w:rsidRDefault="00A90FB0" w:rsidP="00266DB4">
            <w:pPr>
              <w:spacing w:line="300" w:lineRule="exact"/>
              <w:jc w:val="both"/>
              <w:rPr>
                <w:rFonts w:ascii="Times New Roman" w:hAnsi="Times New Roman" w:cs="Times New Roman"/>
                <w:sz w:val="22"/>
                <w:lang w:eastAsia="zh-HK"/>
              </w:rPr>
            </w:pPr>
          </w:p>
        </w:tc>
        <w:tc>
          <w:tcPr>
            <w:tcW w:w="1477" w:type="dxa"/>
          </w:tcPr>
          <w:p w14:paraId="76EB839E" w14:textId="77777777" w:rsidR="00A90FB0" w:rsidRPr="00872DAC" w:rsidRDefault="00A90FB0" w:rsidP="00266DB4">
            <w:pPr>
              <w:spacing w:line="300" w:lineRule="exact"/>
              <w:jc w:val="both"/>
              <w:rPr>
                <w:rFonts w:ascii="Times New Roman" w:hAnsi="Times New Roman" w:cs="Times New Roman"/>
                <w:sz w:val="22"/>
                <w:lang w:eastAsia="zh-HK"/>
              </w:rPr>
            </w:pPr>
          </w:p>
        </w:tc>
      </w:tr>
      <w:tr w:rsidR="00A90FB0" w:rsidRPr="00872DAC" w14:paraId="25CA6B45" w14:textId="77777777" w:rsidTr="00E36114">
        <w:trPr>
          <w:trHeight w:val="1258"/>
        </w:trPr>
        <w:tc>
          <w:tcPr>
            <w:tcW w:w="637" w:type="dxa"/>
          </w:tcPr>
          <w:p w14:paraId="2E16C861" w14:textId="49353A26" w:rsidR="00A90FB0" w:rsidRPr="00872DAC" w:rsidRDefault="00A90FB0" w:rsidP="00266DB4">
            <w:pPr>
              <w:spacing w:line="300" w:lineRule="exact"/>
              <w:jc w:val="both"/>
              <w:rPr>
                <w:rFonts w:ascii="Times New Roman" w:hAnsi="Times New Roman" w:cs="Times New Roman"/>
                <w:sz w:val="22"/>
                <w:lang w:eastAsia="zh-HK"/>
              </w:rPr>
            </w:pPr>
            <w:r w:rsidRPr="00872DAC">
              <w:rPr>
                <w:rFonts w:ascii="Times New Roman" w:hAnsi="Times New Roman" w:cs="Times New Roman"/>
                <w:sz w:val="22"/>
                <w:lang w:eastAsia="zh-HK"/>
              </w:rPr>
              <w:t>4.</w:t>
            </w:r>
          </w:p>
        </w:tc>
        <w:tc>
          <w:tcPr>
            <w:tcW w:w="5245" w:type="dxa"/>
          </w:tcPr>
          <w:p w14:paraId="0827D84A" w14:textId="77777777" w:rsidR="00A90FB0" w:rsidRPr="00872DAC" w:rsidRDefault="00A90FB0" w:rsidP="00A90FB0">
            <w:pPr>
              <w:spacing w:line="300" w:lineRule="exact"/>
              <w:jc w:val="both"/>
              <w:rPr>
                <w:rFonts w:ascii="Times New Roman" w:hAnsi="Times New Roman" w:cs="Times New Roman"/>
                <w:kern w:val="0"/>
                <w:sz w:val="22"/>
              </w:rPr>
            </w:pPr>
            <w:r w:rsidRPr="00872DAC">
              <w:rPr>
                <w:rFonts w:ascii="Times New Roman" w:hAnsi="Times New Roman" w:cs="Times New Roman"/>
                <w:kern w:val="0"/>
                <w:sz w:val="22"/>
              </w:rPr>
              <w:t>Incoterms: DDP - HK</w:t>
            </w:r>
          </w:p>
          <w:p w14:paraId="3B120250" w14:textId="0E40FBCA" w:rsidR="00A90FB0" w:rsidRPr="00872DAC" w:rsidRDefault="00A90FB0" w:rsidP="00A90FB0">
            <w:pPr>
              <w:spacing w:line="300" w:lineRule="exact"/>
              <w:jc w:val="both"/>
              <w:rPr>
                <w:rFonts w:ascii="Times New Roman" w:hAnsi="Times New Roman" w:cs="Times New Roman"/>
                <w:kern w:val="0"/>
                <w:sz w:val="22"/>
              </w:rPr>
            </w:pPr>
            <w:r w:rsidRPr="00872DAC">
              <w:rPr>
                <w:rFonts w:ascii="Times New Roman" w:hAnsi="Times New Roman" w:cs="Times New Roman"/>
                <w:kern w:val="0"/>
                <w:sz w:val="22"/>
              </w:rPr>
              <w:t>Including delivery to FLAIR</w:t>
            </w:r>
            <w:r w:rsidR="003A5282" w:rsidRPr="00872DAC">
              <w:rPr>
                <w:rFonts w:ascii="Times New Roman" w:hAnsi="Times New Roman" w:cs="Times New Roman"/>
                <w:kern w:val="0"/>
                <w:sz w:val="22"/>
              </w:rPr>
              <w:t xml:space="preserve"> Lab</w:t>
            </w:r>
            <w:r w:rsidRPr="00872DAC">
              <w:rPr>
                <w:rFonts w:ascii="Times New Roman" w:hAnsi="Times New Roman" w:cs="Times New Roman"/>
                <w:kern w:val="0"/>
                <w:sz w:val="22"/>
              </w:rPr>
              <w:t xml:space="preserve"> (Address: </w:t>
            </w:r>
            <w:r w:rsidR="001A0E3E" w:rsidRPr="00872DAC">
              <w:rPr>
                <w:rFonts w:ascii="Times New Roman" w:hAnsi="Times New Roman" w:cs="Times New Roman"/>
                <w:kern w:val="0"/>
                <w:sz w:val="22"/>
              </w:rPr>
              <w:t>Rm03, RCC lab, 1/F, Building 19W, Hong Kong Science Park, Shatin, NT, Hong Kong</w:t>
            </w:r>
            <w:r w:rsidRPr="00872DAC">
              <w:rPr>
                <w:rFonts w:ascii="Times New Roman" w:hAnsi="Times New Roman" w:cs="Times New Roman"/>
                <w:kern w:val="0"/>
                <w:sz w:val="22"/>
              </w:rPr>
              <w:t>)</w:t>
            </w:r>
            <w:r w:rsidR="00B54234">
              <w:rPr>
                <w:rFonts w:ascii="Times New Roman" w:hAnsi="Times New Roman" w:cs="Times New Roman"/>
                <w:kern w:val="0"/>
                <w:sz w:val="22"/>
              </w:rPr>
              <w:t xml:space="preserve">, </w:t>
            </w:r>
            <w:r w:rsidR="002D6EA2" w:rsidRPr="002D6EA2">
              <w:rPr>
                <w:rFonts w:ascii="Times New Roman" w:hAnsi="Times New Roman" w:cs="Times New Roman"/>
                <w:kern w:val="0"/>
                <w:sz w:val="22"/>
              </w:rPr>
              <w:t>or HKPC building (Address:78 Tat Chee Avenue, Kowloon, Hong Kong)</w:t>
            </w:r>
          </w:p>
        </w:tc>
        <w:tc>
          <w:tcPr>
            <w:tcW w:w="1628" w:type="dxa"/>
          </w:tcPr>
          <w:p w14:paraId="3CEF7F12" w14:textId="77777777" w:rsidR="00A90FB0" w:rsidRPr="00872DAC" w:rsidRDefault="00A90FB0" w:rsidP="00266DB4">
            <w:pPr>
              <w:spacing w:line="300" w:lineRule="exact"/>
              <w:jc w:val="both"/>
              <w:rPr>
                <w:rFonts w:ascii="Times New Roman" w:hAnsi="Times New Roman" w:cs="Times New Roman"/>
                <w:sz w:val="22"/>
                <w:lang w:eastAsia="zh-HK"/>
              </w:rPr>
            </w:pPr>
          </w:p>
        </w:tc>
        <w:tc>
          <w:tcPr>
            <w:tcW w:w="1477" w:type="dxa"/>
          </w:tcPr>
          <w:p w14:paraId="4AEA9E5E" w14:textId="77777777" w:rsidR="00A90FB0" w:rsidRPr="00872DAC" w:rsidRDefault="00A90FB0" w:rsidP="00266DB4">
            <w:pPr>
              <w:spacing w:line="300" w:lineRule="exact"/>
              <w:jc w:val="both"/>
              <w:rPr>
                <w:rFonts w:ascii="Times New Roman" w:hAnsi="Times New Roman" w:cs="Times New Roman"/>
                <w:sz w:val="22"/>
                <w:lang w:eastAsia="zh-HK"/>
              </w:rPr>
            </w:pPr>
          </w:p>
        </w:tc>
      </w:tr>
    </w:tbl>
    <w:p w14:paraId="0308677D" w14:textId="77777777" w:rsidR="00E3167C" w:rsidRDefault="00E3167C" w:rsidP="00CB0BB4">
      <w:pPr>
        <w:spacing w:line="300" w:lineRule="exact"/>
        <w:jc w:val="both"/>
        <w:rPr>
          <w:rFonts w:ascii="Times New Roman" w:hAnsi="Times New Roman" w:cs="Times New Roman"/>
          <w:szCs w:val="24"/>
          <w:lang w:eastAsia="zh-HK"/>
        </w:rPr>
      </w:pPr>
    </w:p>
    <w:p w14:paraId="6FABEAA0" w14:textId="77777777" w:rsidR="00B05198" w:rsidRPr="00872DAC" w:rsidRDefault="00B05198" w:rsidP="00CB0BB4">
      <w:pPr>
        <w:spacing w:line="300" w:lineRule="exact"/>
        <w:jc w:val="both"/>
        <w:rPr>
          <w:rFonts w:ascii="Times New Roman" w:hAnsi="Times New Roman" w:cs="Times New Roman"/>
          <w:szCs w:val="24"/>
          <w:lang w:eastAsia="zh-HK"/>
        </w:rPr>
      </w:pPr>
    </w:p>
    <w:p w14:paraId="201A6EDE" w14:textId="77777777" w:rsidR="00CB0BB4" w:rsidRPr="00872DAC" w:rsidRDefault="00CB0BB4" w:rsidP="00EA17A6">
      <w:pPr>
        <w:pStyle w:val="ListParagraph"/>
        <w:widowControl/>
        <w:numPr>
          <w:ilvl w:val="1"/>
          <w:numId w:val="4"/>
        </w:numPr>
        <w:autoSpaceDE w:val="0"/>
        <w:autoSpaceDN w:val="0"/>
        <w:adjustRightInd w:val="0"/>
        <w:spacing w:line="300" w:lineRule="exact"/>
        <w:ind w:leftChars="0"/>
        <w:jc w:val="both"/>
        <w:rPr>
          <w:rFonts w:ascii="Times New Roman" w:hAnsi="Times New Roman" w:cs="Times New Roman"/>
          <w:kern w:val="0"/>
          <w:szCs w:val="24"/>
        </w:rPr>
      </w:pPr>
      <w:r w:rsidRPr="00872DAC">
        <w:rPr>
          <w:rFonts w:ascii="Times New Roman" w:hAnsi="Times New Roman" w:cs="Times New Roman"/>
          <w:kern w:val="0"/>
          <w:szCs w:val="24"/>
        </w:rPr>
        <w:t>Terms and Conditions Compliance</w:t>
      </w:r>
    </w:p>
    <w:p w14:paraId="311C0B6C" w14:textId="77777777" w:rsidR="00CB0BB4" w:rsidRPr="00872DAC" w:rsidRDefault="00CB0BB4" w:rsidP="00CB0BB4">
      <w:pPr>
        <w:spacing w:line="300" w:lineRule="exact"/>
        <w:jc w:val="both"/>
        <w:rPr>
          <w:rFonts w:ascii="Times New Roman" w:hAnsi="Times New Roman" w:cs="Times New Roman"/>
          <w:szCs w:val="24"/>
          <w:lang w:eastAsia="zh-HK"/>
        </w:rPr>
      </w:pPr>
    </w:p>
    <w:p w14:paraId="1BEF00BC" w14:textId="77777777" w:rsidR="00CB0BB4" w:rsidRPr="00872DAC" w:rsidRDefault="00CB0BB4" w:rsidP="00CB0BB4">
      <w:pPr>
        <w:widowControl/>
        <w:autoSpaceDE w:val="0"/>
        <w:autoSpaceDN w:val="0"/>
        <w:adjustRightInd w:val="0"/>
        <w:spacing w:line="300" w:lineRule="exact"/>
        <w:ind w:left="567" w:hanging="85"/>
        <w:jc w:val="both"/>
        <w:rPr>
          <w:rFonts w:ascii="Times New Roman" w:hAnsi="Times New Roman" w:cs="Times New Roman"/>
          <w:kern w:val="0"/>
          <w:szCs w:val="24"/>
        </w:rPr>
      </w:pPr>
      <w:r w:rsidRPr="00872DAC">
        <w:rPr>
          <w:rFonts w:ascii="Times New Roman" w:hAnsi="Times New Roman" w:cs="Times New Roman"/>
          <w:kern w:val="0"/>
          <w:szCs w:val="24"/>
        </w:rPr>
        <w:t>The S</w:t>
      </w:r>
      <w:r w:rsidRPr="00872DAC">
        <w:rPr>
          <w:rFonts w:ascii="Times New Roman" w:hAnsi="Times New Roman" w:cs="Times New Roman"/>
          <w:kern w:val="0"/>
          <w:szCs w:val="24"/>
          <w:lang w:eastAsia="zh-HK"/>
        </w:rPr>
        <w:t>upplier should state its compliance on the Terms and Conditions in</w:t>
      </w:r>
      <w:r w:rsidRPr="00872DAC">
        <w:rPr>
          <w:rFonts w:ascii="Times New Roman" w:hAnsi="Times New Roman" w:cs="Times New Roman"/>
          <w:kern w:val="0"/>
          <w:szCs w:val="24"/>
        </w:rPr>
        <w:t xml:space="preserve"> the following table.</w:t>
      </w:r>
    </w:p>
    <w:p w14:paraId="3AFBDF40" w14:textId="77777777" w:rsidR="00CB0BB4" w:rsidRPr="00872DAC" w:rsidRDefault="00CB0BB4" w:rsidP="00CB0BB4">
      <w:pPr>
        <w:spacing w:line="300" w:lineRule="exact"/>
        <w:jc w:val="both"/>
        <w:rPr>
          <w:rFonts w:ascii="Times New Roman" w:hAnsi="Times New Roman" w:cs="Times New Roman"/>
          <w:szCs w:val="24"/>
          <w:lang w:eastAsia="zh-HK"/>
        </w:rPr>
      </w:pPr>
    </w:p>
    <w:tbl>
      <w:tblPr>
        <w:tblStyle w:val="TableGrid"/>
        <w:tblW w:w="9004" w:type="dxa"/>
        <w:tblInd w:w="566" w:type="dxa"/>
        <w:tblLook w:val="04A0" w:firstRow="1" w:lastRow="0" w:firstColumn="1" w:lastColumn="0" w:noHBand="0" w:noVBand="1"/>
      </w:tblPr>
      <w:tblGrid>
        <w:gridCol w:w="639"/>
        <w:gridCol w:w="5254"/>
        <w:gridCol w:w="1631"/>
        <w:gridCol w:w="1480"/>
      </w:tblGrid>
      <w:tr w:rsidR="00CB0BB4" w:rsidRPr="00872DAC" w14:paraId="472221E8" w14:textId="77777777" w:rsidTr="00266DB4">
        <w:tc>
          <w:tcPr>
            <w:tcW w:w="639" w:type="dxa"/>
          </w:tcPr>
          <w:p w14:paraId="6BB06181" w14:textId="77777777" w:rsidR="00CB0BB4" w:rsidRPr="00872DAC" w:rsidRDefault="00CB0BB4" w:rsidP="00266DB4">
            <w:pPr>
              <w:spacing w:line="300" w:lineRule="exact"/>
              <w:rPr>
                <w:rFonts w:ascii="Times New Roman" w:hAnsi="Times New Roman" w:cs="Times New Roman"/>
                <w:b/>
                <w:sz w:val="20"/>
                <w:szCs w:val="20"/>
                <w:lang w:eastAsia="zh-HK"/>
              </w:rPr>
            </w:pPr>
            <w:r w:rsidRPr="00872DAC">
              <w:rPr>
                <w:rFonts w:ascii="Times New Roman" w:hAnsi="Times New Roman" w:cs="Times New Roman"/>
                <w:b/>
                <w:sz w:val="20"/>
                <w:szCs w:val="20"/>
                <w:lang w:eastAsia="zh-HK"/>
              </w:rPr>
              <w:t>No.</w:t>
            </w:r>
          </w:p>
        </w:tc>
        <w:tc>
          <w:tcPr>
            <w:tcW w:w="5254" w:type="dxa"/>
          </w:tcPr>
          <w:p w14:paraId="68998819" w14:textId="77777777" w:rsidR="00CB0BB4" w:rsidRPr="00872DAC" w:rsidRDefault="00CB0BB4" w:rsidP="00266DB4">
            <w:pPr>
              <w:spacing w:line="300" w:lineRule="exact"/>
              <w:rPr>
                <w:rFonts w:ascii="Times New Roman" w:hAnsi="Times New Roman" w:cs="Times New Roman"/>
                <w:b/>
                <w:sz w:val="20"/>
                <w:szCs w:val="20"/>
                <w:lang w:eastAsia="zh-HK"/>
              </w:rPr>
            </w:pPr>
            <w:r w:rsidRPr="00872DAC">
              <w:rPr>
                <w:rFonts w:ascii="Times New Roman" w:hAnsi="Times New Roman" w:cs="Times New Roman"/>
                <w:b/>
                <w:sz w:val="20"/>
                <w:szCs w:val="20"/>
                <w:lang w:eastAsia="zh-HK"/>
              </w:rPr>
              <w:t>Description/ Requirement</w:t>
            </w:r>
          </w:p>
        </w:tc>
        <w:tc>
          <w:tcPr>
            <w:tcW w:w="1631" w:type="dxa"/>
          </w:tcPr>
          <w:p w14:paraId="65071932" w14:textId="77777777" w:rsidR="00CB0BB4" w:rsidRPr="00872DAC" w:rsidRDefault="00CB0BB4" w:rsidP="00266DB4">
            <w:pPr>
              <w:spacing w:line="300" w:lineRule="exact"/>
              <w:rPr>
                <w:rFonts w:ascii="Times New Roman" w:hAnsi="Times New Roman" w:cs="Times New Roman"/>
                <w:b/>
                <w:sz w:val="20"/>
                <w:szCs w:val="20"/>
                <w:lang w:eastAsia="zh-HK"/>
              </w:rPr>
            </w:pPr>
            <w:r w:rsidRPr="00872DAC">
              <w:rPr>
                <w:rFonts w:ascii="Times New Roman" w:hAnsi="Times New Roman" w:cs="Times New Roman"/>
                <w:b/>
                <w:sz w:val="20"/>
                <w:szCs w:val="20"/>
                <w:lang w:eastAsia="zh-HK"/>
              </w:rPr>
              <w:t xml:space="preserve">Fully Comply </w:t>
            </w:r>
          </w:p>
          <w:p w14:paraId="5C5E8581" w14:textId="77777777" w:rsidR="00CB0BB4" w:rsidRPr="00872DAC" w:rsidRDefault="00CB0BB4" w:rsidP="00266DB4">
            <w:pPr>
              <w:spacing w:line="300" w:lineRule="exact"/>
              <w:rPr>
                <w:rFonts w:ascii="Times New Roman" w:hAnsi="Times New Roman" w:cs="Times New Roman"/>
                <w:b/>
                <w:sz w:val="20"/>
                <w:szCs w:val="20"/>
                <w:lang w:eastAsia="zh-HK"/>
              </w:rPr>
            </w:pPr>
            <w:r w:rsidRPr="00872DAC">
              <w:rPr>
                <w:rFonts w:ascii="Times New Roman" w:hAnsi="Times New Roman" w:cs="Times New Roman"/>
                <w:b/>
                <w:sz w:val="20"/>
                <w:szCs w:val="20"/>
                <w:lang w:eastAsia="zh-HK"/>
              </w:rPr>
              <w:t>(Yes/ No)</w:t>
            </w:r>
          </w:p>
        </w:tc>
        <w:tc>
          <w:tcPr>
            <w:tcW w:w="1480" w:type="dxa"/>
          </w:tcPr>
          <w:p w14:paraId="313486BF" w14:textId="77777777" w:rsidR="00CB0BB4" w:rsidRPr="00872DAC" w:rsidRDefault="00CB0BB4" w:rsidP="00266DB4">
            <w:pPr>
              <w:spacing w:line="300" w:lineRule="exact"/>
              <w:rPr>
                <w:rFonts w:ascii="Times New Roman" w:hAnsi="Times New Roman" w:cs="Times New Roman"/>
                <w:b/>
                <w:sz w:val="20"/>
                <w:szCs w:val="20"/>
                <w:lang w:eastAsia="zh-HK"/>
              </w:rPr>
            </w:pPr>
            <w:r w:rsidRPr="00872DAC">
              <w:rPr>
                <w:rFonts w:ascii="Times New Roman" w:hAnsi="Times New Roman" w:cs="Times New Roman"/>
                <w:b/>
                <w:sz w:val="20"/>
                <w:szCs w:val="20"/>
                <w:lang w:eastAsia="zh-HK"/>
              </w:rPr>
              <w:t>Remarks, if any</w:t>
            </w:r>
          </w:p>
        </w:tc>
      </w:tr>
      <w:tr w:rsidR="00CB0BB4" w:rsidRPr="00872DAC" w14:paraId="1BD84F58" w14:textId="77777777" w:rsidTr="00266DB4">
        <w:tc>
          <w:tcPr>
            <w:tcW w:w="639" w:type="dxa"/>
          </w:tcPr>
          <w:p w14:paraId="037B96EE" w14:textId="77777777" w:rsidR="00CB0BB4" w:rsidRPr="00872DAC" w:rsidRDefault="00CB0BB4" w:rsidP="00266DB4">
            <w:pPr>
              <w:spacing w:line="300" w:lineRule="exact"/>
              <w:jc w:val="both"/>
              <w:rPr>
                <w:rFonts w:ascii="Times New Roman" w:hAnsi="Times New Roman" w:cs="Times New Roman"/>
                <w:sz w:val="22"/>
                <w:lang w:eastAsia="zh-HK"/>
              </w:rPr>
            </w:pPr>
            <w:r w:rsidRPr="00872DAC">
              <w:rPr>
                <w:rFonts w:ascii="Times New Roman" w:hAnsi="Times New Roman" w:cs="Times New Roman"/>
                <w:sz w:val="22"/>
                <w:lang w:eastAsia="zh-HK"/>
              </w:rPr>
              <w:t xml:space="preserve">1. </w:t>
            </w:r>
          </w:p>
        </w:tc>
        <w:tc>
          <w:tcPr>
            <w:tcW w:w="5254" w:type="dxa"/>
          </w:tcPr>
          <w:p w14:paraId="3759CD2D" w14:textId="77777777" w:rsidR="00CB0BB4" w:rsidRPr="00872DAC" w:rsidRDefault="00CB0BB4" w:rsidP="00266DB4">
            <w:pPr>
              <w:spacing w:line="300" w:lineRule="exact"/>
              <w:jc w:val="both"/>
              <w:rPr>
                <w:rFonts w:ascii="Times New Roman" w:hAnsi="Times New Roman" w:cs="Times New Roman"/>
                <w:kern w:val="0"/>
                <w:sz w:val="22"/>
              </w:rPr>
            </w:pPr>
            <w:r w:rsidRPr="00872DAC">
              <w:rPr>
                <w:rFonts w:ascii="Times New Roman" w:hAnsi="Times New Roman" w:cs="Times New Roman"/>
                <w:kern w:val="0"/>
                <w:sz w:val="22"/>
              </w:rPr>
              <w:t>Compliance to all the terms, as set out in Annex 3 – General Terms and Conditions for Contract</w:t>
            </w:r>
          </w:p>
        </w:tc>
        <w:tc>
          <w:tcPr>
            <w:tcW w:w="1631" w:type="dxa"/>
          </w:tcPr>
          <w:p w14:paraId="0B211157" w14:textId="77777777" w:rsidR="00CB0BB4" w:rsidRPr="00872DAC" w:rsidRDefault="00CB0BB4" w:rsidP="00266DB4">
            <w:pPr>
              <w:spacing w:line="300" w:lineRule="exact"/>
              <w:jc w:val="both"/>
              <w:rPr>
                <w:rFonts w:ascii="Times New Roman" w:hAnsi="Times New Roman" w:cs="Times New Roman"/>
                <w:sz w:val="22"/>
                <w:lang w:eastAsia="zh-HK"/>
              </w:rPr>
            </w:pPr>
          </w:p>
        </w:tc>
        <w:tc>
          <w:tcPr>
            <w:tcW w:w="1480" w:type="dxa"/>
          </w:tcPr>
          <w:p w14:paraId="0EA2EFDB" w14:textId="77777777" w:rsidR="00CB0BB4" w:rsidRPr="00872DAC" w:rsidRDefault="00CB0BB4" w:rsidP="00266DB4">
            <w:pPr>
              <w:spacing w:line="300" w:lineRule="exact"/>
              <w:jc w:val="both"/>
              <w:rPr>
                <w:rFonts w:ascii="Times New Roman" w:hAnsi="Times New Roman" w:cs="Times New Roman"/>
                <w:sz w:val="22"/>
                <w:lang w:eastAsia="zh-HK"/>
              </w:rPr>
            </w:pPr>
          </w:p>
        </w:tc>
      </w:tr>
    </w:tbl>
    <w:p w14:paraId="4F7F559F" w14:textId="77777777" w:rsidR="00CB0BB4" w:rsidRDefault="00CB0BB4" w:rsidP="00CB0BB4">
      <w:pPr>
        <w:widowControl/>
        <w:autoSpaceDE w:val="0"/>
        <w:autoSpaceDN w:val="0"/>
        <w:adjustRightInd w:val="0"/>
        <w:spacing w:line="300" w:lineRule="exact"/>
        <w:ind w:left="567" w:hanging="567"/>
        <w:jc w:val="both"/>
        <w:rPr>
          <w:rFonts w:ascii="Times New Roman" w:hAnsi="Times New Roman" w:cs="Times New Roman"/>
          <w:kern w:val="0"/>
          <w:szCs w:val="24"/>
        </w:rPr>
      </w:pPr>
    </w:p>
    <w:p w14:paraId="0F7FD0AC" w14:textId="77777777" w:rsidR="002562EA" w:rsidRDefault="002562EA" w:rsidP="00CB0BB4">
      <w:pPr>
        <w:widowControl/>
        <w:autoSpaceDE w:val="0"/>
        <w:autoSpaceDN w:val="0"/>
        <w:adjustRightInd w:val="0"/>
        <w:spacing w:line="300" w:lineRule="exact"/>
        <w:ind w:left="567" w:hanging="567"/>
        <w:jc w:val="both"/>
        <w:rPr>
          <w:rFonts w:ascii="Times New Roman" w:hAnsi="Times New Roman" w:cs="Times New Roman"/>
          <w:kern w:val="0"/>
          <w:szCs w:val="24"/>
        </w:rPr>
      </w:pPr>
    </w:p>
    <w:p w14:paraId="6919D0DC" w14:textId="77777777" w:rsidR="002562EA" w:rsidRDefault="002562EA" w:rsidP="00CB0BB4">
      <w:pPr>
        <w:widowControl/>
        <w:autoSpaceDE w:val="0"/>
        <w:autoSpaceDN w:val="0"/>
        <w:adjustRightInd w:val="0"/>
        <w:spacing w:line="300" w:lineRule="exact"/>
        <w:ind w:left="567" w:hanging="567"/>
        <w:jc w:val="both"/>
        <w:rPr>
          <w:rFonts w:ascii="Times New Roman" w:hAnsi="Times New Roman" w:cs="Times New Roman"/>
          <w:kern w:val="0"/>
          <w:szCs w:val="24"/>
        </w:rPr>
      </w:pPr>
    </w:p>
    <w:p w14:paraId="1015D48F" w14:textId="77777777" w:rsidR="002562EA" w:rsidRDefault="002562EA" w:rsidP="00CB0BB4">
      <w:pPr>
        <w:widowControl/>
        <w:autoSpaceDE w:val="0"/>
        <w:autoSpaceDN w:val="0"/>
        <w:adjustRightInd w:val="0"/>
        <w:spacing w:line="300" w:lineRule="exact"/>
        <w:ind w:left="567" w:hanging="567"/>
        <w:jc w:val="both"/>
        <w:rPr>
          <w:rFonts w:ascii="Times New Roman" w:hAnsi="Times New Roman" w:cs="Times New Roman"/>
          <w:kern w:val="0"/>
          <w:szCs w:val="24"/>
        </w:rPr>
      </w:pPr>
    </w:p>
    <w:p w14:paraId="75E1EC4C" w14:textId="77777777" w:rsidR="002562EA" w:rsidRDefault="002562EA" w:rsidP="00CB0BB4">
      <w:pPr>
        <w:widowControl/>
        <w:autoSpaceDE w:val="0"/>
        <w:autoSpaceDN w:val="0"/>
        <w:adjustRightInd w:val="0"/>
        <w:spacing w:line="300" w:lineRule="exact"/>
        <w:ind w:left="567" w:hanging="567"/>
        <w:jc w:val="both"/>
        <w:rPr>
          <w:rFonts w:ascii="Times New Roman" w:hAnsi="Times New Roman" w:cs="Times New Roman"/>
          <w:kern w:val="0"/>
          <w:szCs w:val="24"/>
        </w:rPr>
      </w:pPr>
    </w:p>
    <w:p w14:paraId="6304A441" w14:textId="77777777" w:rsidR="00CB0BB4" w:rsidRPr="00872DAC" w:rsidRDefault="00CB0BB4" w:rsidP="00CB0BB4">
      <w:pPr>
        <w:ind w:leftChars="236" w:left="566"/>
        <w:jc w:val="both"/>
        <w:rPr>
          <w:rFonts w:ascii="Times New Roman" w:hAnsi="Times New Roman" w:cs="Times New Roman"/>
          <w:szCs w:val="24"/>
          <w:highlight w:val="yellow"/>
          <w:lang w:eastAsia="zh-HK"/>
        </w:rPr>
      </w:pPr>
    </w:p>
    <w:p w14:paraId="223FC42F" w14:textId="287AF973" w:rsidR="00CB0BB4" w:rsidRPr="00C23A3F" w:rsidRDefault="004A4569" w:rsidP="00C23A3F">
      <w:pPr>
        <w:pStyle w:val="ListParagraph"/>
        <w:numPr>
          <w:ilvl w:val="0"/>
          <w:numId w:val="4"/>
        </w:numPr>
        <w:ind w:leftChars="0"/>
        <w:jc w:val="both"/>
        <w:rPr>
          <w:rFonts w:ascii="Times New Roman" w:hAnsi="Times New Roman" w:cs="Times New Roman"/>
          <w:b/>
          <w:szCs w:val="24"/>
        </w:rPr>
      </w:pPr>
      <w:r w:rsidRPr="00C23A3F">
        <w:rPr>
          <w:rFonts w:ascii="Times New Roman" w:hAnsi="Times New Roman" w:cs="Times New Roman"/>
          <w:b/>
          <w:szCs w:val="24"/>
        </w:rPr>
        <w:t>T</w:t>
      </w:r>
      <w:r w:rsidR="00CB0BB4" w:rsidRPr="00C23A3F">
        <w:rPr>
          <w:rFonts w:ascii="Times New Roman" w:hAnsi="Times New Roman" w:cs="Times New Roman"/>
          <w:b/>
          <w:szCs w:val="24"/>
        </w:rPr>
        <w:t>ender Evaluation</w:t>
      </w:r>
    </w:p>
    <w:p w14:paraId="5CFFAC8A" w14:textId="77777777" w:rsidR="00CB0BB4" w:rsidRPr="00872DAC" w:rsidRDefault="00CB0BB4" w:rsidP="00CB0BB4">
      <w:pPr>
        <w:tabs>
          <w:tab w:val="left" w:pos="-720"/>
        </w:tabs>
        <w:suppressAutoHyphens/>
        <w:jc w:val="both"/>
        <w:rPr>
          <w:rFonts w:ascii="Times New Roman" w:hAnsi="Times New Roman" w:cs="Times New Roman"/>
          <w:lang w:val="en-GB" w:eastAsia="zh-HK"/>
        </w:rPr>
      </w:pPr>
    </w:p>
    <w:p w14:paraId="578AFF1A" w14:textId="77777777" w:rsidR="00CB0BB4" w:rsidRPr="00872DAC" w:rsidRDefault="00CB0BB4" w:rsidP="00EA17A6">
      <w:pPr>
        <w:pStyle w:val="ListParagraph"/>
        <w:numPr>
          <w:ilvl w:val="1"/>
          <w:numId w:val="4"/>
        </w:numPr>
        <w:tabs>
          <w:tab w:val="left" w:pos="-720"/>
        </w:tabs>
        <w:suppressAutoHyphens/>
        <w:ind w:leftChars="0"/>
        <w:jc w:val="both"/>
        <w:rPr>
          <w:rFonts w:ascii="Times New Roman" w:hAnsi="Times New Roman" w:cs="Times New Roman"/>
          <w:szCs w:val="24"/>
        </w:rPr>
      </w:pPr>
      <w:r w:rsidRPr="00872DAC">
        <w:rPr>
          <w:rFonts w:ascii="Times New Roman" w:hAnsi="Times New Roman" w:cs="Times New Roman"/>
          <w:szCs w:val="24"/>
        </w:rPr>
        <w:t xml:space="preserve">Tender responses will be evaluated by two processes: i) Technical Evaluation, and ii) Price Evaluation.  Technical </w:t>
      </w:r>
      <w:r w:rsidRPr="00872DAC">
        <w:rPr>
          <w:rFonts w:ascii="Times New Roman" w:hAnsi="Times New Roman" w:cs="Times New Roman"/>
          <w:szCs w:val="24"/>
          <w:lang w:eastAsia="zh-HK"/>
        </w:rPr>
        <w:t>E</w:t>
      </w:r>
      <w:r w:rsidRPr="00872DAC">
        <w:rPr>
          <w:rFonts w:ascii="Times New Roman" w:hAnsi="Times New Roman" w:cs="Times New Roman"/>
          <w:szCs w:val="24"/>
        </w:rPr>
        <w:t xml:space="preserve">valuation will be carried out first to ensure that the solutions proposed meet all mandatory requirements specified in this invitation to tender.  Price </w:t>
      </w:r>
      <w:r w:rsidRPr="00872DAC">
        <w:rPr>
          <w:rFonts w:ascii="Times New Roman" w:hAnsi="Times New Roman" w:cs="Times New Roman"/>
          <w:szCs w:val="24"/>
          <w:lang w:eastAsia="zh-HK"/>
        </w:rPr>
        <w:t>E</w:t>
      </w:r>
      <w:r w:rsidRPr="00872DAC">
        <w:rPr>
          <w:rFonts w:ascii="Times New Roman" w:hAnsi="Times New Roman" w:cs="Times New Roman"/>
          <w:szCs w:val="24"/>
        </w:rPr>
        <w:t>valuation will be conducted for tenderers who have passed the technical evaluation.</w:t>
      </w:r>
    </w:p>
    <w:p w14:paraId="0A696D01" w14:textId="77777777" w:rsidR="00CB0BB4" w:rsidRPr="00872DAC" w:rsidRDefault="00CB0BB4" w:rsidP="00CB0BB4">
      <w:pPr>
        <w:tabs>
          <w:tab w:val="left" w:pos="-720"/>
        </w:tabs>
        <w:suppressAutoHyphens/>
        <w:jc w:val="both"/>
        <w:rPr>
          <w:rFonts w:ascii="Times New Roman" w:hAnsi="Times New Roman" w:cs="Times New Roman"/>
          <w:lang w:val="en-GB" w:eastAsia="zh-HK"/>
        </w:rPr>
      </w:pPr>
    </w:p>
    <w:p w14:paraId="098769B4" w14:textId="2423A42F" w:rsidR="00CB0BB4" w:rsidRPr="00872DAC" w:rsidRDefault="00CB0BB4" w:rsidP="00EA17A6">
      <w:pPr>
        <w:pStyle w:val="ListParagraph"/>
        <w:numPr>
          <w:ilvl w:val="1"/>
          <w:numId w:val="4"/>
        </w:numPr>
        <w:tabs>
          <w:tab w:val="left" w:pos="-720"/>
        </w:tabs>
        <w:suppressAutoHyphens/>
        <w:ind w:leftChars="0"/>
        <w:jc w:val="both"/>
        <w:rPr>
          <w:rFonts w:ascii="Times New Roman" w:hAnsi="Times New Roman" w:cs="Times New Roman"/>
          <w:szCs w:val="24"/>
        </w:rPr>
      </w:pPr>
      <w:r w:rsidRPr="00872DAC">
        <w:rPr>
          <w:rFonts w:ascii="Times New Roman" w:hAnsi="Times New Roman" w:cs="Times New Roman"/>
          <w:szCs w:val="24"/>
        </w:rPr>
        <w:t xml:space="preserve">In principle, tender meeting requirements set by </w:t>
      </w:r>
      <w:r w:rsidR="005C0047" w:rsidRPr="00872DAC">
        <w:rPr>
          <w:rFonts w:ascii="Times New Roman" w:hAnsi="Times New Roman" w:cs="Times New Roman"/>
          <w:szCs w:val="24"/>
        </w:rPr>
        <w:t>FLAIR</w:t>
      </w:r>
      <w:r w:rsidRPr="00872DAC">
        <w:rPr>
          <w:rFonts w:ascii="Times New Roman" w:hAnsi="Times New Roman" w:cs="Times New Roman"/>
          <w:szCs w:val="24"/>
        </w:rPr>
        <w:t xml:space="preserve"> in “Part II – Technical Specification” and offering the lowest price in “Part III – Fee Specification” will be considered as successful.  However, </w:t>
      </w:r>
      <w:r w:rsidR="005C0047" w:rsidRPr="00872DAC">
        <w:rPr>
          <w:rFonts w:ascii="Times New Roman" w:hAnsi="Times New Roman" w:cs="Times New Roman"/>
          <w:szCs w:val="24"/>
        </w:rPr>
        <w:t>FLAIR</w:t>
      </w:r>
      <w:r w:rsidRPr="00872DAC">
        <w:rPr>
          <w:rFonts w:ascii="Times New Roman" w:hAnsi="Times New Roman" w:cs="Times New Roman"/>
          <w:szCs w:val="24"/>
        </w:rPr>
        <w:t xml:space="preserve"> reserves the right to accept the whole or part of the tender and is not bound to accept the lowest or any tender.</w:t>
      </w:r>
    </w:p>
    <w:p w14:paraId="2AEEC38F" w14:textId="77777777" w:rsidR="00CB0BB4" w:rsidRPr="00872DAC" w:rsidRDefault="00CB0BB4" w:rsidP="00CB0BB4">
      <w:pPr>
        <w:pStyle w:val="ListParagraph"/>
        <w:rPr>
          <w:rFonts w:ascii="Times New Roman" w:hAnsi="Times New Roman" w:cs="Times New Roman"/>
          <w:szCs w:val="24"/>
        </w:rPr>
      </w:pPr>
    </w:p>
    <w:p w14:paraId="24D0FC06" w14:textId="77777777" w:rsidR="00CB0BB4" w:rsidRPr="00872DAC" w:rsidRDefault="00CB0BB4" w:rsidP="00EA17A6">
      <w:pPr>
        <w:pStyle w:val="ListParagraph"/>
        <w:numPr>
          <w:ilvl w:val="1"/>
          <w:numId w:val="4"/>
        </w:numPr>
        <w:tabs>
          <w:tab w:val="left" w:pos="-720"/>
        </w:tabs>
        <w:suppressAutoHyphens/>
        <w:ind w:leftChars="0"/>
        <w:jc w:val="both"/>
        <w:rPr>
          <w:rFonts w:ascii="Times New Roman" w:hAnsi="Times New Roman" w:cs="Times New Roman"/>
          <w:lang w:val="en-GB"/>
        </w:rPr>
      </w:pPr>
      <w:r w:rsidRPr="00872DAC">
        <w:rPr>
          <w:rFonts w:ascii="Times New Roman" w:hAnsi="Times New Roman" w:cs="Times New Roman"/>
          <w:lang w:val="en-GB"/>
        </w:rPr>
        <w:t>Tentative schedule</w:t>
      </w:r>
    </w:p>
    <w:p w14:paraId="00613911" w14:textId="763D231F" w:rsidR="00CB0BB4" w:rsidRPr="00872DAC" w:rsidRDefault="00CB0BB4" w:rsidP="00CB0BB4">
      <w:pPr>
        <w:pStyle w:val="Heading3"/>
        <w:keepNext w:val="0"/>
        <w:numPr>
          <w:ilvl w:val="0"/>
          <w:numId w:val="0"/>
        </w:numPr>
        <w:spacing w:afterLines="0"/>
        <w:ind w:leftChars="235" w:left="564"/>
        <w:rPr>
          <w:rFonts w:ascii="Times New Roman" w:hAnsi="Times New Roman"/>
          <w:lang w:eastAsia="zh-HK"/>
        </w:rPr>
      </w:pPr>
      <w:r w:rsidRPr="00872DAC">
        <w:rPr>
          <w:rFonts w:ascii="Times New Roman" w:hAnsi="Times New Roman"/>
          <w:lang w:eastAsia="zh-HK"/>
        </w:rPr>
        <w:t xml:space="preserve">It is a tentative schedule of the tender process. However, </w:t>
      </w:r>
      <w:r w:rsidR="005C0047" w:rsidRPr="00872DAC">
        <w:rPr>
          <w:rFonts w:ascii="Times New Roman" w:hAnsi="Times New Roman"/>
        </w:rPr>
        <w:t>FLAIR</w:t>
      </w:r>
      <w:r w:rsidRPr="00872DAC">
        <w:rPr>
          <w:rFonts w:ascii="Times New Roman" w:hAnsi="Times New Roman"/>
        </w:rPr>
        <w:t xml:space="preserve"> reserves the right to change the </w:t>
      </w:r>
      <w:r w:rsidRPr="00872DAC">
        <w:rPr>
          <w:rFonts w:ascii="Times New Roman" w:hAnsi="Times New Roman"/>
          <w:lang w:eastAsia="zh-HK"/>
        </w:rPr>
        <w:t>schedule</w:t>
      </w:r>
      <w:r w:rsidRPr="00872DAC">
        <w:rPr>
          <w:rFonts w:ascii="Times New Roman" w:hAnsi="Times New Roman"/>
        </w:rPr>
        <w:t xml:space="preserve"> to suit its operation need.</w:t>
      </w:r>
    </w:p>
    <w:p w14:paraId="2CD6EE36" w14:textId="77777777" w:rsidR="00CB0BB4" w:rsidRPr="00872DAC" w:rsidRDefault="00CB0BB4" w:rsidP="00CB0BB4">
      <w:pPr>
        <w:ind w:leftChars="300" w:left="720"/>
        <w:rPr>
          <w:rFonts w:ascii="Times New Roman" w:hAnsi="Times New Roman" w:cs="Times New Roman"/>
          <w:lang w:val="en-GB" w:eastAsia="zh-HK"/>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4"/>
        <w:gridCol w:w="4179"/>
      </w:tblGrid>
      <w:tr w:rsidR="00CB0BB4" w:rsidRPr="00872DAC" w14:paraId="05AC7099" w14:textId="77777777" w:rsidTr="00266DB4">
        <w:trPr>
          <w:tblHeader/>
        </w:trPr>
        <w:tc>
          <w:tcPr>
            <w:tcW w:w="3844" w:type="dxa"/>
            <w:shd w:val="clear" w:color="auto" w:fill="BFBFBF"/>
          </w:tcPr>
          <w:p w14:paraId="4C7D4776" w14:textId="77777777" w:rsidR="00CB0BB4" w:rsidRPr="00872DAC" w:rsidRDefault="00CB0BB4" w:rsidP="00266DB4">
            <w:pPr>
              <w:spacing w:after="240"/>
              <w:rPr>
                <w:rFonts w:ascii="Times New Roman" w:hAnsi="Times New Roman" w:cs="Times New Roman"/>
                <w:lang w:val="en-GB" w:eastAsia="zh-HK"/>
              </w:rPr>
            </w:pPr>
            <w:bookmarkStart w:id="5" w:name="_Hlk171069630"/>
            <w:r w:rsidRPr="00872DAC">
              <w:rPr>
                <w:rFonts w:ascii="Times New Roman" w:hAnsi="Times New Roman" w:cs="Times New Roman"/>
                <w:lang w:val="en-GB" w:eastAsia="zh-HK"/>
              </w:rPr>
              <w:t>Items</w:t>
            </w:r>
          </w:p>
        </w:tc>
        <w:tc>
          <w:tcPr>
            <w:tcW w:w="4179" w:type="dxa"/>
            <w:shd w:val="clear" w:color="auto" w:fill="BFBFBF"/>
          </w:tcPr>
          <w:p w14:paraId="7D2B6AC8" w14:textId="77777777" w:rsidR="00CB0BB4" w:rsidRPr="00872DAC" w:rsidRDefault="00CB0BB4" w:rsidP="00266DB4">
            <w:pPr>
              <w:spacing w:after="240"/>
              <w:rPr>
                <w:rFonts w:ascii="Times New Roman" w:hAnsi="Times New Roman" w:cs="Times New Roman"/>
                <w:lang w:val="en-GB" w:eastAsia="zh-HK"/>
              </w:rPr>
            </w:pPr>
            <w:r w:rsidRPr="00872DAC">
              <w:rPr>
                <w:rFonts w:ascii="Times New Roman" w:hAnsi="Times New Roman" w:cs="Times New Roman"/>
                <w:lang w:val="en-GB" w:eastAsia="zh-HK"/>
              </w:rPr>
              <w:t>Tentative Schedule</w:t>
            </w:r>
          </w:p>
        </w:tc>
      </w:tr>
      <w:tr w:rsidR="00CB0BB4" w:rsidRPr="00872DAC" w14:paraId="347B7862" w14:textId="77777777" w:rsidTr="00266DB4">
        <w:tc>
          <w:tcPr>
            <w:tcW w:w="3844" w:type="dxa"/>
            <w:shd w:val="clear" w:color="auto" w:fill="auto"/>
          </w:tcPr>
          <w:p w14:paraId="0B987F2A" w14:textId="77777777" w:rsidR="00CB0BB4" w:rsidRPr="00872DAC" w:rsidRDefault="00CB0BB4" w:rsidP="00266DB4">
            <w:pPr>
              <w:spacing w:after="240"/>
              <w:rPr>
                <w:rFonts w:ascii="Times New Roman" w:hAnsi="Times New Roman" w:cs="Times New Roman"/>
                <w:lang w:val="en-GB" w:eastAsia="zh-HK"/>
              </w:rPr>
            </w:pPr>
            <w:r w:rsidRPr="00872DAC">
              <w:rPr>
                <w:rFonts w:ascii="Times New Roman" w:hAnsi="Times New Roman" w:cs="Times New Roman"/>
                <w:lang w:val="en-GB" w:eastAsia="zh-HK"/>
              </w:rPr>
              <w:t>Tender Q&amp;A Submission by Supplier</w:t>
            </w:r>
          </w:p>
        </w:tc>
        <w:tc>
          <w:tcPr>
            <w:tcW w:w="4179" w:type="dxa"/>
            <w:shd w:val="clear" w:color="auto" w:fill="auto"/>
          </w:tcPr>
          <w:p w14:paraId="7453233B" w14:textId="3294F0FD" w:rsidR="00CB0BB4" w:rsidRPr="00872DAC" w:rsidRDefault="00DF17C2" w:rsidP="00266DB4">
            <w:pPr>
              <w:spacing w:after="240"/>
              <w:jc w:val="center"/>
              <w:rPr>
                <w:rFonts w:ascii="Times New Roman" w:hAnsi="Times New Roman" w:cs="Times New Roman"/>
                <w:lang w:val="en-GB" w:eastAsia="zh-HK"/>
              </w:rPr>
            </w:pPr>
            <w:r>
              <w:rPr>
                <w:rFonts w:ascii="Times New Roman" w:hAnsi="Times New Roman" w:cs="Times New Roman"/>
                <w:lang w:val="en-GB" w:eastAsia="zh-HK"/>
              </w:rPr>
              <w:t>10</w:t>
            </w:r>
            <w:r w:rsidR="00FB5DA0">
              <w:rPr>
                <w:rFonts w:ascii="Times New Roman" w:hAnsi="Times New Roman" w:cs="Times New Roman"/>
                <w:lang w:val="en-GB" w:eastAsia="zh-HK"/>
              </w:rPr>
              <w:t xml:space="preserve"> Dec 2024</w:t>
            </w:r>
            <w:r w:rsidR="000A6C2F">
              <w:rPr>
                <w:rFonts w:ascii="Times New Roman" w:hAnsi="Times New Roman" w:cs="Times New Roman" w:hint="eastAsia"/>
                <w:lang w:val="en-GB" w:eastAsia="zh-HK"/>
              </w:rPr>
              <w:t xml:space="preserve"> </w:t>
            </w:r>
          </w:p>
        </w:tc>
      </w:tr>
      <w:tr w:rsidR="00CB0BB4" w:rsidRPr="00872DAC" w14:paraId="2163247F" w14:textId="77777777" w:rsidTr="00266DB4">
        <w:tc>
          <w:tcPr>
            <w:tcW w:w="3844" w:type="dxa"/>
            <w:shd w:val="clear" w:color="auto" w:fill="auto"/>
          </w:tcPr>
          <w:p w14:paraId="7FC61B71" w14:textId="0939AA21" w:rsidR="00CB0BB4" w:rsidRPr="00872DAC" w:rsidRDefault="00CB0BB4" w:rsidP="00266DB4">
            <w:pPr>
              <w:spacing w:after="240"/>
              <w:rPr>
                <w:rFonts w:ascii="Times New Roman" w:hAnsi="Times New Roman" w:cs="Times New Roman"/>
                <w:lang w:val="en-GB" w:eastAsia="zh-HK"/>
              </w:rPr>
            </w:pPr>
            <w:r w:rsidRPr="00872DAC">
              <w:rPr>
                <w:rFonts w:ascii="Times New Roman" w:hAnsi="Times New Roman" w:cs="Times New Roman"/>
                <w:lang w:val="en-GB" w:eastAsia="zh-HK"/>
              </w:rPr>
              <w:t xml:space="preserve">Posting of Q&amp;A Reply from </w:t>
            </w:r>
            <w:r w:rsidR="005C0047" w:rsidRPr="00872DAC">
              <w:rPr>
                <w:rFonts w:ascii="Times New Roman" w:hAnsi="Times New Roman" w:cs="Times New Roman"/>
                <w:lang w:val="en-GB" w:eastAsia="zh-HK"/>
              </w:rPr>
              <w:t>FLAIR</w:t>
            </w:r>
          </w:p>
        </w:tc>
        <w:tc>
          <w:tcPr>
            <w:tcW w:w="4179" w:type="dxa"/>
            <w:shd w:val="clear" w:color="auto" w:fill="auto"/>
          </w:tcPr>
          <w:p w14:paraId="6E17C811" w14:textId="40AFE9CE" w:rsidR="00CB0BB4" w:rsidRPr="00872DAC" w:rsidRDefault="00C65379" w:rsidP="00F93B03">
            <w:pPr>
              <w:spacing w:after="240"/>
              <w:jc w:val="center"/>
              <w:rPr>
                <w:rFonts w:ascii="Times New Roman" w:hAnsi="Times New Roman" w:cs="Times New Roman"/>
                <w:lang w:val="en-GB" w:eastAsia="zh-HK"/>
              </w:rPr>
            </w:pPr>
            <w:r>
              <w:rPr>
                <w:rFonts w:ascii="Times New Roman" w:hAnsi="Times New Roman" w:cs="Times New Roman"/>
                <w:lang w:val="en-GB" w:eastAsia="zh-HK"/>
              </w:rPr>
              <w:t>1</w:t>
            </w:r>
            <w:r w:rsidR="00DF17C2">
              <w:rPr>
                <w:rFonts w:ascii="Times New Roman" w:hAnsi="Times New Roman" w:cs="Times New Roman"/>
                <w:lang w:val="en-GB" w:eastAsia="zh-HK"/>
              </w:rPr>
              <w:t>2</w:t>
            </w:r>
            <w:r w:rsidR="00FB5DA0">
              <w:rPr>
                <w:rFonts w:ascii="Times New Roman" w:hAnsi="Times New Roman" w:cs="Times New Roman"/>
                <w:lang w:val="en-GB" w:eastAsia="zh-HK"/>
              </w:rPr>
              <w:t xml:space="preserve"> Dec 2024</w:t>
            </w:r>
          </w:p>
        </w:tc>
      </w:tr>
      <w:tr w:rsidR="00CB0BB4" w:rsidRPr="00872DAC" w14:paraId="6910088C" w14:textId="77777777" w:rsidTr="00266DB4">
        <w:tc>
          <w:tcPr>
            <w:tcW w:w="3844" w:type="dxa"/>
            <w:shd w:val="clear" w:color="auto" w:fill="auto"/>
          </w:tcPr>
          <w:p w14:paraId="737BDA66" w14:textId="77777777" w:rsidR="00CB0BB4" w:rsidRPr="00872DAC" w:rsidRDefault="00CB0BB4" w:rsidP="00266DB4">
            <w:pPr>
              <w:spacing w:after="240"/>
              <w:rPr>
                <w:rFonts w:ascii="Times New Roman" w:hAnsi="Times New Roman" w:cs="Times New Roman"/>
                <w:lang w:val="en-GB" w:eastAsia="zh-HK"/>
              </w:rPr>
            </w:pPr>
            <w:r w:rsidRPr="00872DAC">
              <w:rPr>
                <w:rFonts w:ascii="Times New Roman" w:hAnsi="Times New Roman" w:cs="Times New Roman"/>
                <w:lang w:val="en-GB" w:eastAsia="zh-HK"/>
              </w:rPr>
              <w:t>Tender Closing Date</w:t>
            </w:r>
          </w:p>
        </w:tc>
        <w:tc>
          <w:tcPr>
            <w:tcW w:w="4179" w:type="dxa"/>
            <w:shd w:val="clear" w:color="auto" w:fill="auto"/>
          </w:tcPr>
          <w:p w14:paraId="71767915" w14:textId="60009E10" w:rsidR="00CB0BB4" w:rsidRPr="00872DAC" w:rsidRDefault="00DF17C2" w:rsidP="00F93B03">
            <w:pPr>
              <w:spacing w:after="240"/>
              <w:jc w:val="center"/>
              <w:rPr>
                <w:rFonts w:ascii="Times New Roman" w:hAnsi="Times New Roman" w:cs="Times New Roman"/>
                <w:lang w:val="en-GB" w:eastAsia="zh-HK"/>
              </w:rPr>
            </w:pPr>
            <w:r>
              <w:rPr>
                <w:rFonts w:ascii="Times New Roman" w:hAnsi="Times New Roman" w:cs="Times New Roman"/>
                <w:lang w:val="en-GB" w:eastAsia="zh-HK"/>
              </w:rPr>
              <w:t>23</w:t>
            </w:r>
            <w:r w:rsidR="00FB5DA0">
              <w:rPr>
                <w:rFonts w:ascii="Times New Roman" w:hAnsi="Times New Roman" w:cs="Times New Roman"/>
                <w:lang w:val="en-GB" w:eastAsia="zh-HK"/>
              </w:rPr>
              <w:t xml:space="preserve"> Dec 2024</w:t>
            </w:r>
          </w:p>
        </w:tc>
      </w:tr>
      <w:tr w:rsidR="00CB0BB4" w:rsidRPr="00872DAC" w14:paraId="297AD444" w14:textId="77777777" w:rsidTr="00266DB4">
        <w:tc>
          <w:tcPr>
            <w:tcW w:w="3844" w:type="dxa"/>
            <w:shd w:val="clear" w:color="auto" w:fill="auto"/>
          </w:tcPr>
          <w:p w14:paraId="5064F3C2" w14:textId="77777777" w:rsidR="00CB0BB4" w:rsidRPr="00872DAC" w:rsidRDefault="00CB0BB4" w:rsidP="00266DB4">
            <w:pPr>
              <w:spacing w:after="240"/>
              <w:rPr>
                <w:rFonts w:ascii="Times New Roman" w:hAnsi="Times New Roman" w:cs="Times New Roman"/>
                <w:lang w:val="en-GB" w:eastAsia="zh-HK"/>
              </w:rPr>
            </w:pPr>
            <w:r w:rsidRPr="00872DAC">
              <w:rPr>
                <w:rFonts w:ascii="Times New Roman" w:hAnsi="Times New Roman" w:cs="Times New Roman"/>
                <w:lang w:val="en-GB" w:eastAsia="zh-HK"/>
              </w:rPr>
              <w:t>Tender Evaluation</w:t>
            </w:r>
          </w:p>
        </w:tc>
        <w:tc>
          <w:tcPr>
            <w:tcW w:w="4179" w:type="dxa"/>
            <w:shd w:val="clear" w:color="auto" w:fill="auto"/>
          </w:tcPr>
          <w:p w14:paraId="4BE84A65" w14:textId="4058A080" w:rsidR="00CB0BB4" w:rsidRPr="00872DAC" w:rsidRDefault="00FB5DA0" w:rsidP="00266DB4">
            <w:pPr>
              <w:spacing w:after="240"/>
              <w:jc w:val="center"/>
              <w:rPr>
                <w:rFonts w:ascii="Times New Roman" w:hAnsi="Times New Roman" w:cs="Times New Roman"/>
                <w:lang w:val="en-GB" w:eastAsia="zh-HK"/>
              </w:rPr>
            </w:pPr>
            <w:r>
              <w:rPr>
                <w:rFonts w:ascii="Times New Roman" w:hAnsi="Times New Roman" w:cs="Times New Roman"/>
                <w:lang w:val="en-GB" w:eastAsia="zh-HK"/>
              </w:rPr>
              <w:t>E</w:t>
            </w:r>
            <w:r w:rsidR="00C65379">
              <w:rPr>
                <w:rFonts w:ascii="Times New Roman" w:hAnsi="Times New Roman" w:cs="Times New Roman"/>
                <w:lang w:val="en-GB" w:eastAsia="zh-HK"/>
              </w:rPr>
              <w:t>nd Dec</w:t>
            </w:r>
            <w:r>
              <w:rPr>
                <w:rFonts w:ascii="Times New Roman" w:hAnsi="Times New Roman" w:cs="Times New Roman"/>
                <w:lang w:val="en-GB" w:eastAsia="zh-HK"/>
              </w:rPr>
              <w:t xml:space="preserve"> 202</w:t>
            </w:r>
            <w:r w:rsidR="001E0611">
              <w:rPr>
                <w:rFonts w:ascii="Times New Roman" w:hAnsi="Times New Roman" w:cs="Times New Roman"/>
                <w:lang w:val="en-GB" w:eastAsia="zh-HK"/>
              </w:rPr>
              <w:t>4</w:t>
            </w:r>
          </w:p>
        </w:tc>
      </w:tr>
      <w:tr w:rsidR="00CB0BB4" w:rsidRPr="00872DAC" w14:paraId="29AEE87B" w14:textId="77777777" w:rsidTr="00266DB4">
        <w:tc>
          <w:tcPr>
            <w:tcW w:w="3844" w:type="dxa"/>
            <w:shd w:val="clear" w:color="auto" w:fill="auto"/>
          </w:tcPr>
          <w:p w14:paraId="682E0ACB" w14:textId="77777777" w:rsidR="00CB0BB4" w:rsidRPr="00872DAC" w:rsidRDefault="00CB0BB4" w:rsidP="00266DB4">
            <w:pPr>
              <w:spacing w:after="240"/>
              <w:rPr>
                <w:rFonts w:ascii="Times New Roman" w:hAnsi="Times New Roman" w:cs="Times New Roman"/>
                <w:lang w:val="en-GB" w:eastAsia="zh-HK"/>
              </w:rPr>
            </w:pPr>
            <w:r w:rsidRPr="00872DAC">
              <w:rPr>
                <w:rFonts w:ascii="Times New Roman" w:hAnsi="Times New Roman" w:cs="Times New Roman"/>
                <w:lang w:val="en-GB" w:eastAsia="zh-HK"/>
              </w:rPr>
              <w:t>Tender Award / Issue Purchase Order</w:t>
            </w:r>
          </w:p>
        </w:tc>
        <w:tc>
          <w:tcPr>
            <w:tcW w:w="4179" w:type="dxa"/>
            <w:shd w:val="clear" w:color="auto" w:fill="auto"/>
          </w:tcPr>
          <w:p w14:paraId="496102A2" w14:textId="25113DE0" w:rsidR="00CB0BB4" w:rsidRPr="00872DAC" w:rsidRDefault="001E0611" w:rsidP="00266DB4">
            <w:pPr>
              <w:spacing w:after="240"/>
              <w:jc w:val="center"/>
              <w:rPr>
                <w:rFonts w:ascii="Times New Roman" w:hAnsi="Times New Roman" w:cs="Times New Roman"/>
                <w:lang w:val="en-GB" w:eastAsia="zh-HK"/>
              </w:rPr>
            </w:pPr>
            <w:r>
              <w:rPr>
                <w:rFonts w:ascii="Times New Roman" w:hAnsi="Times New Roman" w:cs="Times New Roman"/>
                <w:lang w:val="en-GB" w:eastAsia="zh-HK"/>
              </w:rPr>
              <w:t>Early</w:t>
            </w:r>
            <w:r w:rsidR="00FB5DA0">
              <w:rPr>
                <w:rFonts w:ascii="Times New Roman" w:hAnsi="Times New Roman" w:cs="Times New Roman"/>
                <w:lang w:val="en-GB" w:eastAsia="zh-HK"/>
              </w:rPr>
              <w:t xml:space="preserve"> Jan 2025</w:t>
            </w:r>
          </w:p>
        </w:tc>
      </w:tr>
      <w:tr w:rsidR="00CB0BB4" w:rsidRPr="00872DAC" w14:paraId="70754FF3" w14:textId="77777777" w:rsidTr="00266DB4">
        <w:tc>
          <w:tcPr>
            <w:tcW w:w="3844" w:type="dxa"/>
            <w:shd w:val="clear" w:color="auto" w:fill="auto"/>
          </w:tcPr>
          <w:p w14:paraId="0C4CDC1A" w14:textId="20A23AAE" w:rsidR="00CB0BB4" w:rsidRPr="00872DAC" w:rsidRDefault="00E81A83" w:rsidP="00E81A83">
            <w:pPr>
              <w:pStyle w:val="Default"/>
              <w:rPr>
                <w:lang w:val="en-GB" w:eastAsia="zh-HK"/>
              </w:rPr>
            </w:pPr>
            <w:r w:rsidRPr="00872DAC">
              <w:rPr>
                <w:sz w:val="23"/>
                <w:szCs w:val="23"/>
              </w:rPr>
              <w:t xml:space="preserve">Delivery schedule </w:t>
            </w:r>
          </w:p>
        </w:tc>
        <w:tc>
          <w:tcPr>
            <w:tcW w:w="4179" w:type="dxa"/>
            <w:shd w:val="clear" w:color="auto" w:fill="auto"/>
          </w:tcPr>
          <w:p w14:paraId="7BA47DA6" w14:textId="5F1E11E7" w:rsidR="00D34F93" w:rsidRPr="00872DAC" w:rsidRDefault="001E0611" w:rsidP="00CC6CC2">
            <w:pPr>
              <w:spacing w:after="240"/>
              <w:jc w:val="both"/>
              <w:rPr>
                <w:rFonts w:ascii="Times New Roman" w:hAnsi="Times New Roman" w:cs="Times New Roman"/>
                <w:lang w:val="en-GB" w:eastAsia="zh-HK"/>
              </w:rPr>
            </w:pPr>
            <w:r>
              <w:rPr>
                <w:rFonts w:ascii="Times New Roman" w:hAnsi="Times New Roman" w:cs="Times New Roman"/>
                <w:lang w:val="en-GB" w:eastAsia="zh-HK"/>
              </w:rPr>
              <w:t>3</w:t>
            </w:r>
            <w:r w:rsidR="00E81A83" w:rsidRPr="00872DAC">
              <w:rPr>
                <w:rFonts w:ascii="Times New Roman" w:hAnsi="Times New Roman" w:cs="Times New Roman"/>
                <w:lang w:val="en-GB" w:eastAsia="zh-HK"/>
              </w:rPr>
              <w:t xml:space="preserve"> months upon Purchase Order released</w:t>
            </w:r>
            <w:r w:rsidR="00D34F93" w:rsidRPr="00872DAC">
              <w:rPr>
                <w:rFonts w:ascii="Times New Roman" w:hAnsi="Times New Roman" w:cs="Times New Roman"/>
                <w:lang w:val="en-GB" w:eastAsia="zh-HK"/>
              </w:rPr>
              <w:t xml:space="preserve"> (MUST complete the setup by </w:t>
            </w:r>
            <w:r w:rsidR="003E7076">
              <w:rPr>
                <w:rFonts w:ascii="Times New Roman" w:hAnsi="Times New Roman" w:cs="Times New Roman"/>
                <w:lang w:val="en-GB" w:eastAsia="zh-HK"/>
              </w:rPr>
              <w:t>early</w:t>
            </w:r>
            <w:r w:rsidR="00AF1FF5">
              <w:rPr>
                <w:rFonts w:ascii="Times New Roman" w:hAnsi="Times New Roman" w:cs="Times New Roman" w:hint="eastAsia"/>
                <w:lang w:val="en-GB" w:eastAsia="zh-HK"/>
              </w:rPr>
              <w:t xml:space="preserve"> of </w:t>
            </w:r>
            <w:r w:rsidR="00817582">
              <w:rPr>
                <w:rFonts w:ascii="Times New Roman" w:hAnsi="Times New Roman" w:cs="Times New Roman"/>
                <w:lang w:val="en-GB" w:eastAsia="zh-HK"/>
              </w:rPr>
              <w:t>March</w:t>
            </w:r>
            <w:r w:rsidR="00AF1FF5">
              <w:rPr>
                <w:rFonts w:ascii="Times New Roman" w:hAnsi="Times New Roman" w:cs="Times New Roman" w:hint="eastAsia"/>
                <w:lang w:val="en-GB" w:eastAsia="zh-HK"/>
              </w:rPr>
              <w:t xml:space="preserve"> 202</w:t>
            </w:r>
            <w:r w:rsidR="00817582">
              <w:rPr>
                <w:rFonts w:ascii="Times New Roman" w:hAnsi="Times New Roman" w:cs="Times New Roman"/>
                <w:lang w:val="en-GB" w:eastAsia="zh-HK"/>
              </w:rPr>
              <w:t>5</w:t>
            </w:r>
            <w:r w:rsidR="00D34F93" w:rsidRPr="00872DAC">
              <w:rPr>
                <w:rFonts w:ascii="Times New Roman" w:hAnsi="Times New Roman" w:cs="Times New Roman"/>
                <w:lang w:val="en-GB" w:eastAsia="zh-HK"/>
              </w:rPr>
              <w:t>)</w:t>
            </w:r>
          </w:p>
        </w:tc>
      </w:tr>
      <w:bookmarkEnd w:id="5"/>
    </w:tbl>
    <w:p w14:paraId="7A0147F5" w14:textId="2B57C9E4" w:rsidR="005F5303" w:rsidRDefault="005F5303" w:rsidP="0033493A">
      <w:pPr>
        <w:tabs>
          <w:tab w:val="left" w:pos="-720"/>
        </w:tabs>
        <w:suppressAutoHyphens/>
        <w:jc w:val="both"/>
        <w:rPr>
          <w:rFonts w:ascii="Times New Roman" w:hAnsi="Times New Roman" w:cs="Times New Roman"/>
          <w:lang w:val="en-GB"/>
        </w:rPr>
      </w:pPr>
    </w:p>
    <w:p w14:paraId="797C87B7" w14:textId="77777777" w:rsidR="00D226C4" w:rsidRPr="00872DAC" w:rsidRDefault="00D226C4" w:rsidP="0033493A">
      <w:pPr>
        <w:tabs>
          <w:tab w:val="left" w:pos="-720"/>
        </w:tabs>
        <w:suppressAutoHyphens/>
        <w:jc w:val="both"/>
        <w:rPr>
          <w:rFonts w:ascii="Times New Roman" w:hAnsi="Times New Roman" w:cs="Times New Roman"/>
          <w:lang w:val="en-GB"/>
        </w:rPr>
      </w:pPr>
    </w:p>
    <w:p w14:paraId="2FF299DB" w14:textId="62C02C19" w:rsidR="005F5303" w:rsidRPr="00D226C4" w:rsidRDefault="005F5303" w:rsidP="00D226C4">
      <w:pPr>
        <w:pStyle w:val="ListParagraph"/>
        <w:numPr>
          <w:ilvl w:val="0"/>
          <w:numId w:val="4"/>
        </w:numPr>
        <w:ind w:leftChars="0"/>
        <w:jc w:val="both"/>
        <w:rPr>
          <w:rFonts w:ascii="Times New Roman" w:hAnsi="Times New Roman" w:cs="Times New Roman"/>
          <w:b/>
          <w:szCs w:val="24"/>
        </w:rPr>
      </w:pPr>
      <w:r w:rsidRPr="00D226C4">
        <w:rPr>
          <w:rFonts w:ascii="Times New Roman" w:hAnsi="Times New Roman" w:cs="Times New Roman"/>
          <w:b/>
          <w:szCs w:val="24"/>
        </w:rPr>
        <w:t>All documents / materials submitted to FLAIR will not be returned.</w:t>
      </w:r>
    </w:p>
    <w:p w14:paraId="12AC8407" w14:textId="4CAEE1C5" w:rsidR="00CB0BB4" w:rsidRDefault="00CB0BB4" w:rsidP="0033493A">
      <w:pPr>
        <w:widowControl/>
        <w:rPr>
          <w:rFonts w:ascii="Times New Roman" w:hAnsi="Times New Roman" w:cs="Times New Roman"/>
          <w:szCs w:val="24"/>
          <w:lang w:eastAsia="zh-HK"/>
        </w:rPr>
      </w:pPr>
      <w:r w:rsidRPr="00872DAC">
        <w:rPr>
          <w:rFonts w:ascii="Times New Roman" w:hAnsi="Times New Roman" w:cs="Times New Roman"/>
          <w:szCs w:val="24"/>
          <w:lang w:eastAsia="zh-HK"/>
        </w:rPr>
        <w:br w:type="page"/>
      </w:r>
    </w:p>
    <w:p w14:paraId="109CD39B" w14:textId="77777777" w:rsidR="00E3167C" w:rsidRPr="00872DAC" w:rsidRDefault="00E3167C" w:rsidP="0033493A">
      <w:pPr>
        <w:widowControl/>
        <w:rPr>
          <w:rFonts w:ascii="Times New Roman" w:hAnsi="Times New Roman" w:cs="Times New Roman"/>
          <w:b/>
          <w:sz w:val="28"/>
          <w:szCs w:val="28"/>
        </w:rPr>
      </w:pPr>
    </w:p>
    <w:p w14:paraId="073A2CFE" w14:textId="0DDDD7CD" w:rsidR="00CB0BB4" w:rsidRPr="00872DAC" w:rsidRDefault="00CB0BB4" w:rsidP="00CB0BB4">
      <w:pPr>
        <w:jc w:val="center"/>
        <w:rPr>
          <w:rFonts w:ascii="Times New Roman" w:hAnsi="Times New Roman" w:cs="Times New Roman"/>
          <w:b/>
          <w:sz w:val="28"/>
          <w:szCs w:val="28"/>
        </w:rPr>
      </w:pPr>
      <w:r w:rsidRPr="00872DAC">
        <w:rPr>
          <w:rFonts w:ascii="Times New Roman" w:hAnsi="Times New Roman" w:cs="Times New Roman"/>
          <w:b/>
          <w:sz w:val="28"/>
          <w:szCs w:val="28"/>
        </w:rPr>
        <w:t>Part III – Fee Specification</w:t>
      </w:r>
    </w:p>
    <w:p w14:paraId="5DDCBABA" w14:textId="77777777" w:rsidR="00CB0BB4" w:rsidRPr="00872DAC" w:rsidRDefault="00CB0BB4" w:rsidP="00CB0BB4">
      <w:pPr>
        <w:jc w:val="both"/>
        <w:rPr>
          <w:rFonts w:ascii="Times New Roman" w:hAnsi="Times New Roman" w:cs="Times New Roman"/>
          <w:szCs w:val="24"/>
          <w:lang w:eastAsia="zh-HK"/>
        </w:rPr>
      </w:pPr>
    </w:p>
    <w:p w14:paraId="289F317E" w14:textId="77777777" w:rsidR="00CB0BB4" w:rsidRPr="00872DAC" w:rsidRDefault="00CB0BB4" w:rsidP="00CB0BB4">
      <w:pPr>
        <w:spacing w:line="300" w:lineRule="exact"/>
        <w:jc w:val="both"/>
        <w:rPr>
          <w:rFonts w:ascii="Times New Roman" w:hAnsi="Times New Roman" w:cs="Times New Roman"/>
          <w:szCs w:val="24"/>
          <w:lang w:eastAsia="zh-HK"/>
        </w:rPr>
      </w:pPr>
      <w:r w:rsidRPr="00872DAC">
        <w:rPr>
          <w:rFonts w:ascii="Times New Roman" w:hAnsi="Times New Roman" w:cs="Times New Roman"/>
          <w:szCs w:val="24"/>
          <w:lang w:eastAsia="zh-HK"/>
        </w:rPr>
        <w:t xml:space="preserve">Please submit “Pricing Proposal” with </w:t>
      </w:r>
      <w:r w:rsidRPr="00872DAC">
        <w:rPr>
          <w:rFonts w:ascii="Times New Roman" w:hAnsi="Times New Roman" w:cs="Times New Roman"/>
          <w:b/>
          <w:szCs w:val="24"/>
          <w:u w:val="single"/>
          <w:lang w:eastAsia="zh-HK"/>
        </w:rPr>
        <w:t>one set of original documents</w:t>
      </w:r>
      <w:r w:rsidRPr="00872DAC">
        <w:rPr>
          <w:rFonts w:ascii="Times New Roman" w:hAnsi="Times New Roman" w:cs="Times New Roman"/>
          <w:szCs w:val="24"/>
          <w:lang w:eastAsia="zh-HK"/>
        </w:rPr>
        <w:t xml:space="preserve">, </w:t>
      </w:r>
      <w:r w:rsidRPr="00872DAC">
        <w:rPr>
          <w:rFonts w:ascii="Times New Roman" w:hAnsi="Times New Roman" w:cs="Times New Roman"/>
          <w:b/>
          <w:szCs w:val="24"/>
          <w:u w:val="single"/>
          <w:lang w:eastAsia="zh-HK"/>
        </w:rPr>
        <w:t>one set of duplicate documents</w:t>
      </w:r>
      <w:r w:rsidRPr="00872DAC">
        <w:rPr>
          <w:rFonts w:ascii="Times New Roman" w:hAnsi="Times New Roman" w:cs="Times New Roman"/>
          <w:szCs w:val="24"/>
          <w:lang w:eastAsia="zh-HK"/>
        </w:rPr>
        <w:t xml:space="preserve"> and </w:t>
      </w:r>
      <w:r w:rsidRPr="00872DAC">
        <w:rPr>
          <w:rFonts w:ascii="Times New Roman" w:hAnsi="Times New Roman" w:cs="Times New Roman"/>
          <w:b/>
          <w:szCs w:val="24"/>
          <w:u w:val="single"/>
          <w:lang w:eastAsia="zh-HK"/>
        </w:rPr>
        <w:t>one soft copy on CD ROM/USB Drive</w:t>
      </w:r>
      <w:r w:rsidRPr="00872DAC">
        <w:rPr>
          <w:rFonts w:ascii="Times New Roman" w:hAnsi="Times New Roman" w:cs="Times New Roman"/>
          <w:szCs w:val="24"/>
          <w:lang w:eastAsia="zh-HK"/>
        </w:rPr>
        <w:t>, which should be sealed in separate plain envelope.</w:t>
      </w:r>
    </w:p>
    <w:p w14:paraId="7E3A82B1" w14:textId="77777777" w:rsidR="00CB0BB4" w:rsidRPr="00872DAC" w:rsidRDefault="00CB0BB4" w:rsidP="00CB0BB4">
      <w:pPr>
        <w:jc w:val="both"/>
        <w:rPr>
          <w:rFonts w:ascii="Times New Roman" w:hAnsi="Times New Roman" w:cs="Times New Roman"/>
          <w:szCs w:val="24"/>
          <w:lang w:eastAsia="zh-HK"/>
        </w:rPr>
      </w:pPr>
    </w:p>
    <w:p w14:paraId="25B4AAED" w14:textId="77777777" w:rsidR="00CB0BB4" w:rsidRPr="00872DAC" w:rsidRDefault="00CB0BB4" w:rsidP="00CB0BB4">
      <w:pPr>
        <w:jc w:val="both"/>
        <w:rPr>
          <w:rFonts w:ascii="Times New Roman" w:hAnsi="Times New Roman" w:cs="Times New Roman"/>
          <w:szCs w:val="24"/>
          <w:lang w:eastAsia="zh-HK"/>
        </w:rPr>
      </w:pPr>
      <w:r w:rsidRPr="00872DAC">
        <w:rPr>
          <w:rFonts w:ascii="Times New Roman" w:hAnsi="Times New Roman" w:cs="Times New Roman"/>
          <w:szCs w:val="24"/>
          <w:lang w:eastAsia="zh-HK"/>
        </w:rPr>
        <w:t>The Tenderer shall complete the tables below to show the prices for the provision of the proposed solutions.  All other associated costs shall be specified (if any).</w:t>
      </w:r>
    </w:p>
    <w:p w14:paraId="2EA07C8B" w14:textId="77777777" w:rsidR="00CB0BB4" w:rsidRPr="00872DAC" w:rsidRDefault="00CB0BB4" w:rsidP="00CB0BB4">
      <w:pPr>
        <w:jc w:val="both"/>
        <w:rPr>
          <w:rFonts w:ascii="Times New Roman" w:hAnsi="Times New Roman" w:cs="Times New Roman"/>
          <w:szCs w:val="24"/>
          <w:lang w:eastAsia="zh-HK"/>
        </w:rPr>
      </w:pPr>
    </w:p>
    <w:p w14:paraId="5DD6AAAC" w14:textId="77777777" w:rsidR="00CB0BB4" w:rsidRPr="00872DAC" w:rsidRDefault="00CB0BB4" w:rsidP="00EA17A6">
      <w:pPr>
        <w:pStyle w:val="ListParagraph"/>
        <w:numPr>
          <w:ilvl w:val="0"/>
          <w:numId w:val="8"/>
        </w:numPr>
        <w:tabs>
          <w:tab w:val="left" w:pos="-720"/>
        </w:tabs>
        <w:suppressAutoHyphens/>
        <w:ind w:leftChars="0"/>
        <w:jc w:val="both"/>
        <w:rPr>
          <w:rFonts w:ascii="Times New Roman" w:hAnsi="Times New Roman" w:cs="Times New Roman"/>
          <w:b/>
          <w:lang w:val="en-GB"/>
        </w:rPr>
      </w:pPr>
      <w:r w:rsidRPr="00872DAC">
        <w:rPr>
          <w:rFonts w:ascii="Times New Roman" w:hAnsi="Times New Roman" w:cs="Times New Roman"/>
          <w:b/>
          <w:lang w:val="en-GB"/>
        </w:rPr>
        <w:t>Prices</w:t>
      </w:r>
    </w:p>
    <w:p w14:paraId="0F5E81F2" w14:textId="77777777" w:rsidR="00CB0BB4" w:rsidRPr="00872DAC" w:rsidRDefault="00CB0BB4" w:rsidP="00CB0BB4">
      <w:pPr>
        <w:jc w:val="both"/>
        <w:rPr>
          <w:rFonts w:ascii="Times New Roman" w:hAnsi="Times New Roman" w:cs="Times New Roman"/>
          <w:szCs w:val="24"/>
          <w:lang w:eastAsia="zh-HK"/>
        </w:rPr>
      </w:pPr>
    </w:p>
    <w:p w14:paraId="37ABE540" w14:textId="656B4E32" w:rsidR="00CB0BB4" w:rsidRPr="00872DAC" w:rsidRDefault="000C6A00" w:rsidP="00EA17A6">
      <w:pPr>
        <w:pStyle w:val="ListParagraph"/>
        <w:numPr>
          <w:ilvl w:val="1"/>
          <w:numId w:val="9"/>
        </w:numPr>
        <w:ind w:leftChars="0"/>
        <w:jc w:val="both"/>
        <w:rPr>
          <w:rFonts w:ascii="Times New Roman" w:hAnsi="Times New Roman" w:cs="Times New Roman"/>
          <w:szCs w:val="24"/>
          <w:lang w:eastAsia="zh-HK"/>
        </w:rPr>
      </w:pPr>
      <w:r w:rsidRPr="00872DAC">
        <w:rPr>
          <w:rFonts w:ascii="Times New Roman" w:hAnsi="Times New Roman" w:cs="Times New Roman"/>
          <w:szCs w:val="24"/>
          <w:lang w:eastAsia="zh-HK"/>
        </w:rPr>
        <w:t>Price Table</w:t>
      </w:r>
    </w:p>
    <w:p w14:paraId="60A3CE85" w14:textId="77777777" w:rsidR="000C6A00" w:rsidRPr="00872DAC" w:rsidRDefault="000C6A00" w:rsidP="000C6A00">
      <w:pPr>
        <w:pStyle w:val="ListParagraph"/>
        <w:ind w:leftChars="0" w:left="992"/>
        <w:jc w:val="both"/>
        <w:rPr>
          <w:rFonts w:ascii="Times New Roman" w:hAnsi="Times New Roman" w:cs="Times New Roman"/>
          <w:szCs w:val="24"/>
          <w:lang w:eastAsia="zh-HK"/>
        </w:rPr>
      </w:pPr>
    </w:p>
    <w:tbl>
      <w:tblPr>
        <w:tblStyle w:val="TableGrid"/>
        <w:tblW w:w="9760" w:type="dxa"/>
        <w:tblLook w:val="04A0" w:firstRow="1" w:lastRow="0" w:firstColumn="1" w:lastColumn="0" w:noHBand="0" w:noVBand="1"/>
      </w:tblPr>
      <w:tblGrid>
        <w:gridCol w:w="733"/>
        <w:gridCol w:w="4851"/>
        <w:gridCol w:w="1426"/>
        <w:gridCol w:w="1311"/>
        <w:gridCol w:w="1439"/>
      </w:tblGrid>
      <w:tr w:rsidR="000C6A00" w:rsidRPr="00872DAC" w14:paraId="38871F63" w14:textId="77777777" w:rsidTr="00B66C49">
        <w:trPr>
          <w:trHeight w:val="825"/>
        </w:trPr>
        <w:tc>
          <w:tcPr>
            <w:tcW w:w="733" w:type="dxa"/>
            <w:shd w:val="clear" w:color="auto" w:fill="BFBFBF" w:themeFill="background1" w:themeFillShade="BF"/>
          </w:tcPr>
          <w:p w14:paraId="1B1C22BC" w14:textId="77777777" w:rsidR="000C6A00" w:rsidRPr="00872DAC" w:rsidRDefault="000C6A00" w:rsidP="00266DB4">
            <w:pPr>
              <w:jc w:val="center"/>
              <w:rPr>
                <w:rFonts w:ascii="Times New Roman" w:hAnsi="Times New Roman" w:cs="Times New Roman"/>
                <w:b/>
                <w:bCs/>
                <w:szCs w:val="24"/>
                <w:lang w:eastAsia="zh-HK"/>
              </w:rPr>
            </w:pPr>
            <w:r w:rsidRPr="00872DAC">
              <w:rPr>
                <w:rFonts w:ascii="Times New Roman" w:hAnsi="Times New Roman" w:cs="Times New Roman"/>
                <w:b/>
                <w:bCs/>
                <w:szCs w:val="24"/>
                <w:lang w:eastAsia="zh-HK"/>
              </w:rPr>
              <w:t>Item No.</w:t>
            </w:r>
          </w:p>
        </w:tc>
        <w:tc>
          <w:tcPr>
            <w:tcW w:w="4851" w:type="dxa"/>
            <w:shd w:val="clear" w:color="auto" w:fill="BFBFBF" w:themeFill="background1" w:themeFillShade="BF"/>
          </w:tcPr>
          <w:p w14:paraId="216D3488" w14:textId="77777777" w:rsidR="000C6A00" w:rsidRPr="00872DAC" w:rsidRDefault="000C6A00" w:rsidP="00266DB4">
            <w:pPr>
              <w:jc w:val="center"/>
              <w:rPr>
                <w:rFonts w:ascii="Times New Roman" w:hAnsi="Times New Roman" w:cs="Times New Roman"/>
                <w:b/>
                <w:bCs/>
                <w:szCs w:val="24"/>
                <w:lang w:eastAsia="zh-HK"/>
              </w:rPr>
            </w:pPr>
            <w:r w:rsidRPr="00872DAC">
              <w:rPr>
                <w:rFonts w:ascii="Times New Roman" w:hAnsi="Times New Roman" w:cs="Times New Roman"/>
                <w:b/>
                <w:bCs/>
                <w:szCs w:val="24"/>
                <w:lang w:eastAsia="zh-HK"/>
              </w:rPr>
              <w:t>Description</w:t>
            </w:r>
          </w:p>
        </w:tc>
        <w:tc>
          <w:tcPr>
            <w:tcW w:w="1426" w:type="dxa"/>
            <w:shd w:val="clear" w:color="auto" w:fill="BFBFBF" w:themeFill="background1" w:themeFillShade="BF"/>
          </w:tcPr>
          <w:p w14:paraId="7584FBA7" w14:textId="77777777" w:rsidR="000C6A00" w:rsidRPr="00872DAC" w:rsidRDefault="000C6A00" w:rsidP="00266DB4">
            <w:pPr>
              <w:jc w:val="center"/>
              <w:rPr>
                <w:rFonts w:ascii="Times New Roman" w:hAnsi="Times New Roman" w:cs="Times New Roman"/>
                <w:b/>
                <w:bCs/>
                <w:szCs w:val="24"/>
                <w:lang w:eastAsia="zh-HK"/>
              </w:rPr>
            </w:pPr>
            <w:r w:rsidRPr="00872DAC">
              <w:rPr>
                <w:rFonts w:ascii="Times New Roman" w:hAnsi="Times New Roman" w:cs="Times New Roman"/>
                <w:b/>
                <w:bCs/>
                <w:szCs w:val="24"/>
                <w:lang w:eastAsia="zh-HK"/>
              </w:rPr>
              <w:t>QTY</w:t>
            </w:r>
          </w:p>
        </w:tc>
        <w:tc>
          <w:tcPr>
            <w:tcW w:w="1311" w:type="dxa"/>
            <w:shd w:val="clear" w:color="auto" w:fill="BFBFBF" w:themeFill="background1" w:themeFillShade="BF"/>
          </w:tcPr>
          <w:p w14:paraId="09B722FE" w14:textId="77777777" w:rsidR="000C6A00" w:rsidRPr="00872DAC" w:rsidRDefault="000C6A00" w:rsidP="00266DB4">
            <w:pPr>
              <w:jc w:val="center"/>
              <w:rPr>
                <w:rFonts w:ascii="Times New Roman" w:hAnsi="Times New Roman" w:cs="Times New Roman"/>
                <w:b/>
                <w:bCs/>
                <w:szCs w:val="24"/>
                <w:lang w:eastAsia="zh-HK"/>
              </w:rPr>
            </w:pPr>
            <w:r w:rsidRPr="00872DAC">
              <w:rPr>
                <w:rFonts w:ascii="Times New Roman" w:hAnsi="Times New Roman" w:cs="Times New Roman"/>
                <w:b/>
                <w:bCs/>
                <w:szCs w:val="24"/>
                <w:lang w:eastAsia="zh-HK"/>
              </w:rPr>
              <w:t>Unit Price</w:t>
            </w:r>
            <w:r w:rsidRPr="00872DAC">
              <w:rPr>
                <w:rFonts w:ascii="Times New Roman" w:hAnsi="Times New Roman" w:cs="Times New Roman"/>
                <w:b/>
                <w:bCs/>
                <w:szCs w:val="24"/>
                <w:lang w:eastAsia="zh-HK"/>
              </w:rPr>
              <w:br/>
              <w:t xml:space="preserve"> (HK$)</w:t>
            </w:r>
          </w:p>
        </w:tc>
        <w:tc>
          <w:tcPr>
            <w:tcW w:w="1439" w:type="dxa"/>
            <w:shd w:val="clear" w:color="auto" w:fill="BFBFBF" w:themeFill="background1" w:themeFillShade="BF"/>
          </w:tcPr>
          <w:p w14:paraId="51C61E59" w14:textId="77777777" w:rsidR="000C6A00" w:rsidRPr="00872DAC" w:rsidRDefault="000C6A00" w:rsidP="00266DB4">
            <w:pPr>
              <w:jc w:val="center"/>
              <w:rPr>
                <w:rFonts w:ascii="Times New Roman" w:hAnsi="Times New Roman" w:cs="Times New Roman"/>
                <w:szCs w:val="24"/>
                <w:lang w:eastAsia="zh-HK"/>
              </w:rPr>
            </w:pPr>
            <w:r w:rsidRPr="00872DAC">
              <w:rPr>
                <w:rFonts w:ascii="Times New Roman" w:hAnsi="Times New Roman" w:cs="Times New Roman"/>
                <w:b/>
                <w:bCs/>
                <w:szCs w:val="24"/>
                <w:lang w:eastAsia="zh-HK"/>
              </w:rPr>
              <w:t>Total Price</w:t>
            </w:r>
            <w:r w:rsidRPr="00872DAC">
              <w:rPr>
                <w:rFonts w:ascii="Times New Roman" w:hAnsi="Times New Roman" w:cs="Times New Roman"/>
                <w:b/>
                <w:bCs/>
                <w:szCs w:val="24"/>
                <w:lang w:eastAsia="zh-HK"/>
              </w:rPr>
              <w:br/>
              <w:t xml:space="preserve"> (HK$)</w:t>
            </w:r>
          </w:p>
        </w:tc>
      </w:tr>
      <w:tr w:rsidR="000C6A00" w:rsidRPr="00872DAC" w14:paraId="5F64A88E" w14:textId="77777777" w:rsidTr="00B66C49">
        <w:trPr>
          <w:trHeight w:val="2049"/>
        </w:trPr>
        <w:tc>
          <w:tcPr>
            <w:tcW w:w="733" w:type="dxa"/>
          </w:tcPr>
          <w:p w14:paraId="32CBF7C0" w14:textId="77777777" w:rsidR="000C6A00" w:rsidRPr="00872DAC" w:rsidRDefault="000C6A00" w:rsidP="00266DB4">
            <w:pPr>
              <w:jc w:val="center"/>
              <w:rPr>
                <w:rFonts w:ascii="Times New Roman" w:hAnsi="Times New Roman" w:cs="Times New Roman"/>
                <w:szCs w:val="24"/>
                <w:lang w:eastAsia="zh-HK"/>
              </w:rPr>
            </w:pPr>
            <w:r w:rsidRPr="00872DAC">
              <w:rPr>
                <w:rFonts w:ascii="Times New Roman" w:hAnsi="Times New Roman" w:cs="Times New Roman"/>
                <w:szCs w:val="24"/>
                <w:lang w:eastAsia="zh-HK"/>
              </w:rPr>
              <w:t>1</w:t>
            </w:r>
          </w:p>
        </w:tc>
        <w:tc>
          <w:tcPr>
            <w:tcW w:w="4851" w:type="dxa"/>
          </w:tcPr>
          <w:p w14:paraId="07B98F29" w14:textId="594FFDEC" w:rsidR="00B66C49" w:rsidRDefault="00B66C49" w:rsidP="00266DB4">
            <w:pPr>
              <w:rPr>
                <w:rFonts w:ascii="Times New Roman" w:hAnsi="Times New Roman" w:cs="Times New Roman"/>
                <w:color w:val="000000"/>
                <w:kern w:val="0"/>
                <w:szCs w:val="24"/>
                <w:lang w:val="en-HK"/>
              </w:rPr>
            </w:pPr>
            <w:r w:rsidRPr="00B66C49">
              <w:rPr>
                <w:rFonts w:ascii="Times New Roman" w:hAnsi="Times New Roman" w:cs="Times New Roman"/>
                <w:color w:val="000000"/>
                <w:kern w:val="0"/>
                <w:szCs w:val="24"/>
              </w:rPr>
              <w:t>Supply, deliver and install NPU AI training server for FLAIR</w:t>
            </w:r>
          </w:p>
          <w:p w14:paraId="66119366" w14:textId="1078E7CE" w:rsidR="000C6A00" w:rsidRPr="00872DAC" w:rsidRDefault="000C6A00" w:rsidP="00266DB4">
            <w:pPr>
              <w:rPr>
                <w:rFonts w:ascii="Times New Roman" w:hAnsi="Times New Roman" w:cs="Times New Roman"/>
                <w:szCs w:val="24"/>
                <w:lang w:eastAsia="zh-HK"/>
              </w:rPr>
            </w:pPr>
            <w:r w:rsidRPr="00872DAC">
              <w:rPr>
                <w:rFonts w:ascii="Times New Roman" w:hAnsi="Times New Roman" w:cs="Times New Roman"/>
                <w:szCs w:val="24"/>
              </w:rPr>
              <w:t>(Please refer to Section 2</w:t>
            </w:r>
            <w:r w:rsidR="00E81A83" w:rsidRPr="00872DAC">
              <w:rPr>
                <w:rFonts w:ascii="Times New Roman" w:hAnsi="Times New Roman" w:cs="Times New Roman"/>
                <w:szCs w:val="24"/>
              </w:rPr>
              <w:t>.1</w:t>
            </w:r>
            <w:r w:rsidRPr="00872DAC">
              <w:rPr>
                <w:rFonts w:ascii="Times New Roman" w:hAnsi="Times New Roman" w:cs="Times New Roman"/>
                <w:szCs w:val="24"/>
              </w:rPr>
              <w:t xml:space="preserve"> of Part II – Technical Specification) </w:t>
            </w:r>
          </w:p>
        </w:tc>
        <w:tc>
          <w:tcPr>
            <w:tcW w:w="1426" w:type="dxa"/>
          </w:tcPr>
          <w:p w14:paraId="4B509701" w14:textId="0C980300" w:rsidR="000C6A00" w:rsidRPr="00872DAC" w:rsidRDefault="00B66C49" w:rsidP="00266DB4">
            <w:pPr>
              <w:jc w:val="center"/>
              <w:rPr>
                <w:rFonts w:ascii="Times New Roman" w:hAnsi="Times New Roman" w:cs="Times New Roman"/>
                <w:szCs w:val="24"/>
                <w:lang w:eastAsia="zh-HK"/>
              </w:rPr>
            </w:pPr>
            <w:r>
              <w:rPr>
                <w:rFonts w:ascii="Times New Roman" w:hAnsi="Times New Roman" w:cs="Times New Roman"/>
                <w:szCs w:val="24"/>
                <w:lang w:eastAsia="zh-HK"/>
              </w:rPr>
              <w:t>1</w:t>
            </w:r>
            <w:r w:rsidR="000C6A00" w:rsidRPr="00872DAC">
              <w:rPr>
                <w:rFonts w:ascii="Times New Roman" w:hAnsi="Times New Roman" w:cs="Times New Roman"/>
                <w:szCs w:val="24"/>
                <w:lang w:eastAsia="zh-HK"/>
              </w:rPr>
              <w:t xml:space="preserve"> </w:t>
            </w:r>
            <w:r w:rsidR="000C6A00" w:rsidRPr="00872DAC">
              <w:rPr>
                <w:rFonts w:ascii="Times New Roman" w:eastAsia="SimSun" w:hAnsi="Times New Roman" w:cs="Times New Roman"/>
                <w:szCs w:val="24"/>
                <w:lang w:eastAsia="zh-CN"/>
              </w:rPr>
              <w:t>EA</w:t>
            </w:r>
          </w:p>
        </w:tc>
        <w:tc>
          <w:tcPr>
            <w:tcW w:w="1311" w:type="dxa"/>
          </w:tcPr>
          <w:p w14:paraId="6DBDF13B" w14:textId="77777777" w:rsidR="000C6A00" w:rsidRPr="00872DAC" w:rsidRDefault="000C6A00" w:rsidP="00266DB4">
            <w:pPr>
              <w:jc w:val="center"/>
              <w:rPr>
                <w:rFonts w:ascii="Times New Roman" w:hAnsi="Times New Roman" w:cs="Times New Roman"/>
                <w:szCs w:val="24"/>
                <w:lang w:eastAsia="zh-HK"/>
              </w:rPr>
            </w:pPr>
          </w:p>
        </w:tc>
        <w:tc>
          <w:tcPr>
            <w:tcW w:w="1439" w:type="dxa"/>
          </w:tcPr>
          <w:p w14:paraId="2ADC458B" w14:textId="77777777" w:rsidR="000C6A00" w:rsidRPr="00872DAC" w:rsidRDefault="000C6A00" w:rsidP="00266DB4">
            <w:pPr>
              <w:jc w:val="center"/>
              <w:rPr>
                <w:rFonts w:ascii="Times New Roman" w:hAnsi="Times New Roman" w:cs="Times New Roman"/>
                <w:szCs w:val="24"/>
                <w:lang w:eastAsia="zh-HK"/>
              </w:rPr>
            </w:pPr>
          </w:p>
        </w:tc>
      </w:tr>
      <w:tr w:rsidR="000C6A00" w:rsidRPr="00872DAC" w14:paraId="12A210D7" w14:textId="77777777" w:rsidTr="00B66C49">
        <w:trPr>
          <w:trHeight w:val="2066"/>
        </w:trPr>
        <w:tc>
          <w:tcPr>
            <w:tcW w:w="733" w:type="dxa"/>
          </w:tcPr>
          <w:p w14:paraId="33A33F3B" w14:textId="77777777" w:rsidR="000C6A00" w:rsidRPr="00872DAC" w:rsidRDefault="000C6A00" w:rsidP="00266DB4">
            <w:pPr>
              <w:jc w:val="center"/>
              <w:rPr>
                <w:rFonts w:ascii="Times New Roman" w:hAnsi="Times New Roman" w:cs="Times New Roman"/>
                <w:szCs w:val="24"/>
                <w:lang w:eastAsia="zh-HK"/>
              </w:rPr>
            </w:pPr>
            <w:r w:rsidRPr="00872DAC">
              <w:rPr>
                <w:rFonts w:ascii="Times New Roman" w:hAnsi="Times New Roman" w:cs="Times New Roman"/>
                <w:szCs w:val="24"/>
                <w:lang w:eastAsia="zh-HK"/>
              </w:rPr>
              <w:t>2</w:t>
            </w:r>
          </w:p>
        </w:tc>
        <w:tc>
          <w:tcPr>
            <w:tcW w:w="4851" w:type="dxa"/>
          </w:tcPr>
          <w:p w14:paraId="44ED2084" w14:textId="47E30802" w:rsidR="00B66C49" w:rsidRPr="002A7E06" w:rsidRDefault="00B66C49" w:rsidP="002A7E06">
            <w:pPr>
              <w:rPr>
                <w:rFonts w:ascii="Times New Roman" w:hAnsi="Times New Roman" w:cs="Times New Roman"/>
                <w:color w:val="000000"/>
                <w:kern w:val="0"/>
                <w:szCs w:val="24"/>
                <w:lang w:val="en-HK"/>
              </w:rPr>
            </w:pPr>
            <w:r w:rsidRPr="00B66C49">
              <w:rPr>
                <w:rFonts w:ascii="Times New Roman" w:hAnsi="Times New Roman" w:cs="Times New Roman"/>
                <w:color w:val="000000"/>
                <w:kern w:val="0"/>
                <w:szCs w:val="24"/>
              </w:rPr>
              <w:t>Supply, deliver and install NPU AI inference server for FLAIR</w:t>
            </w:r>
          </w:p>
          <w:p w14:paraId="39E2EAA4" w14:textId="730F0C84" w:rsidR="000C6A00" w:rsidRPr="002A7E06" w:rsidRDefault="000C6A00" w:rsidP="002A7E06">
            <w:pPr>
              <w:rPr>
                <w:rFonts w:ascii="Times New Roman" w:hAnsi="Times New Roman" w:cs="Times New Roman"/>
                <w:szCs w:val="24"/>
                <w:lang w:eastAsia="zh-HK"/>
              </w:rPr>
            </w:pPr>
            <w:r w:rsidRPr="002A7E06">
              <w:rPr>
                <w:rFonts w:ascii="Times New Roman" w:hAnsi="Times New Roman" w:cs="Times New Roman"/>
                <w:szCs w:val="24"/>
              </w:rPr>
              <w:t>(Please refer to Section 2</w:t>
            </w:r>
            <w:r w:rsidR="00E81A83" w:rsidRPr="002A7E06">
              <w:rPr>
                <w:rFonts w:ascii="Times New Roman" w:hAnsi="Times New Roman" w:cs="Times New Roman"/>
                <w:szCs w:val="24"/>
              </w:rPr>
              <w:t>.2</w:t>
            </w:r>
            <w:r w:rsidRPr="002A7E06">
              <w:rPr>
                <w:rFonts w:ascii="Times New Roman" w:hAnsi="Times New Roman" w:cs="Times New Roman"/>
                <w:szCs w:val="24"/>
              </w:rPr>
              <w:t xml:space="preserve"> of Part II – Technical Specification)</w:t>
            </w:r>
          </w:p>
        </w:tc>
        <w:tc>
          <w:tcPr>
            <w:tcW w:w="1426" w:type="dxa"/>
          </w:tcPr>
          <w:p w14:paraId="51505DBC" w14:textId="77777777" w:rsidR="000C6A00" w:rsidRPr="00872DAC" w:rsidRDefault="000C6A00" w:rsidP="00266DB4">
            <w:pPr>
              <w:jc w:val="center"/>
              <w:rPr>
                <w:rFonts w:ascii="Times New Roman" w:hAnsi="Times New Roman" w:cs="Times New Roman"/>
                <w:szCs w:val="24"/>
                <w:lang w:eastAsia="zh-HK"/>
              </w:rPr>
            </w:pPr>
            <w:r w:rsidRPr="00872DAC">
              <w:rPr>
                <w:rFonts w:ascii="Times New Roman" w:hAnsi="Times New Roman" w:cs="Times New Roman"/>
                <w:szCs w:val="24"/>
                <w:lang w:eastAsia="zh-HK"/>
              </w:rPr>
              <w:t>1 EA</w:t>
            </w:r>
          </w:p>
        </w:tc>
        <w:tc>
          <w:tcPr>
            <w:tcW w:w="1311" w:type="dxa"/>
          </w:tcPr>
          <w:p w14:paraId="1328CC11" w14:textId="77777777" w:rsidR="000C6A00" w:rsidRPr="00872DAC" w:rsidRDefault="000C6A00" w:rsidP="00266DB4">
            <w:pPr>
              <w:jc w:val="center"/>
              <w:rPr>
                <w:rFonts w:ascii="Times New Roman" w:hAnsi="Times New Roman" w:cs="Times New Roman"/>
                <w:szCs w:val="24"/>
                <w:lang w:eastAsia="zh-HK"/>
              </w:rPr>
            </w:pPr>
          </w:p>
        </w:tc>
        <w:tc>
          <w:tcPr>
            <w:tcW w:w="1439" w:type="dxa"/>
          </w:tcPr>
          <w:p w14:paraId="1F2968B1" w14:textId="77777777" w:rsidR="000C6A00" w:rsidRPr="00872DAC" w:rsidRDefault="000C6A00" w:rsidP="00266DB4">
            <w:pPr>
              <w:jc w:val="center"/>
              <w:rPr>
                <w:rFonts w:ascii="Times New Roman" w:hAnsi="Times New Roman" w:cs="Times New Roman"/>
                <w:szCs w:val="24"/>
                <w:lang w:eastAsia="zh-HK"/>
              </w:rPr>
            </w:pPr>
          </w:p>
        </w:tc>
      </w:tr>
      <w:tr w:rsidR="001B7D00" w:rsidRPr="00872DAC" w14:paraId="47C9215F" w14:textId="77777777" w:rsidTr="00B66C49">
        <w:trPr>
          <w:trHeight w:val="1238"/>
        </w:trPr>
        <w:tc>
          <w:tcPr>
            <w:tcW w:w="733" w:type="dxa"/>
          </w:tcPr>
          <w:p w14:paraId="35C36ADE" w14:textId="0A122676" w:rsidR="001B7D00" w:rsidRPr="00872DAC" w:rsidRDefault="001B7D00" w:rsidP="00266DB4">
            <w:pPr>
              <w:jc w:val="center"/>
              <w:rPr>
                <w:rFonts w:ascii="Times New Roman" w:hAnsi="Times New Roman" w:cs="Times New Roman"/>
                <w:szCs w:val="24"/>
                <w:lang w:eastAsia="zh-HK"/>
              </w:rPr>
            </w:pPr>
            <w:r w:rsidRPr="00872DAC">
              <w:rPr>
                <w:rFonts w:ascii="Times New Roman" w:hAnsi="Times New Roman" w:cs="Times New Roman"/>
                <w:szCs w:val="24"/>
                <w:lang w:eastAsia="zh-HK"/>
              </w:rPr>
              <w:t>3</w:t>
            </w:r>
          </w:p>
        </w:tc>
        <w:tc>
          <w:tcPr>
            <w:tcW w:w="4851" w:type="dxa"/>
          </w:tcPr>
          <w:p w14:paraId="66302895" w14:textId="11ABF919" w:rsidR="00B66C49" w:rsidRDefault="00B66C49" w:rsidP="002A7E06">
            <w:pPr>
              <w:pStyle w:val="Default"/>
            </w:pPr>
            <w:r w:rsidRPr="00B66C49">
              <w:rPr>
                <w:lang w:val="en-US"/>
              </w:rPr>
              <w:t>Supply, deliver and install UPS battery and Guide rails</w:t>
            </w:r>
          </w:p>
          <w:p w14:paraId="24E798B2" w14:textId="3E0F420A" w:rsidR="001B7D00" w:rsidRPr="00872DAC" w:rsidRDefault="00E74D43" w:rsidP="002A7E06">
            <w:pPr>
              <w:pStyle w:val="Default"/>
            </w:pPr>
            <w:r w:rsidRPr="00872DAC">
              <w:t>(Please refer to Section 2.3 of Part II – Technical Specification)</w:t>
            </w:r>
          </w:p>
        </w:tc>
        <w:tc>
          <w:tcPr>
            <w:tcW w:w="1426" w:type="dxa"/>
          </w:tcPr>
          <w:p w14:paraId="63D9BA88" w14:textId="0BFEE732" w:rsidR="001B7D00" w:rsidRPr="00872DAC" w:rsidRDefault="00B66C49" w:rsidP="00266DB4">
            <w:pPr>
              <w:jc w:val="center"/>
              <w:rPr>
                <w:rFonts w:ascii="Times New Roman" w:hAnsi="Times New Roman" w:cs="Times New Roman"/>
                <w:szCs w:val="24"/>
                <w:lang w:val="en-HK" w:eastAsia="zh-HK"/>
              </w:rPr>
            </w:pPr>
            <w:r>
              <w:rPr>
                <w:rFonts w:ascii="Times New Roman" w:hAnsi="Times New Roman" w:cs="Times New Roman"/>
                <w:szCs w:val="24"/>
                <w:lang w:val="en-HK" w:eastAsia="zh-HK"/>
              </w:rPr>
              <w:t>2</w:t>
            </w:r>
            <w:r w:rsidR="00E74D43" w:rsidRPr="00872DAC">
              <w:rPr>
                <w:rFonts w:ascii="Times New Roman" w:hAnsi="Times New Roman" w:cs="Times New Roman"/>
                <w:szCs w:val="24"/>
                <w:lang w:val="en-HK" w:eastAsia="zh-HK"/>
              </w:rPr>
              <w:t xml:space="preserve"> </w:t>
            </w:r>
            <w:r w:rsidR="004F0220" w:rsidRPr="00872DAC">
              <w:rPr>
                <w:rFonts w:ascii="Times New Roman" w:hAnsi="Times New Roman" w:cs="Times New Roman"/>
                <w:szCs w:val="24"/>
                <w:lang w:val="en-HK" w:eastAsia="zh-HK"/>
              </w:rPr>
              <w:t>EA</w:t>
            </w:r>
          </w:p>
        </w:tc>
        <w:tc>
          <w:tcPr>
            <w:tcW w:w="1311" w:type="dxa"/>
          </w:tcPr>
          <w:p w14:paraId="32D5D364" w14:textId="77777777" w:rsidR="001B7D00" w:rsidRPr="00872DAC" w:rsidRDefault="001B7D00" w:rsidP="00266DB4">
            <w:pPr>
              <w:jc w:val="center"/>
              <w:rPr>
                <w:rFonts w:ascii="Times New Roman" w:hAnsi="Times New Roman" w:cs="Times New Roman"/>
                <w:szCs w:val="24"/>
                <w:lang w:eastAsia="zh-HK"/>
              </w:rPr>
            </w:pPr>
          </w:p>
        </w:tc>
        <w:tc>
          <w:tcPr>
            <w:tcW w:w="1439" w:type="dxa"/>
          </w:tcPr>
          <w:p w14:paraId="501B70F4" w14:textId="77777777" w:rsidR="001B7D00" w:rsidRPr="00872DAC" w:rsidRDefault="001B7D00" w:rsidP="00266DB4">
            <w:pPr>
              <w:jc w:val="center"/>
              <w:rPr>
                <w:rFonts w:ascii="Times New Roman" w:hAnsi="Times New Roman" w:cs="Times New Roman"/>
                <w:szCs w:val="24"/>
                <w:lang w:eastAsia="zh-HK"/>
              </w:rPr>
            </w:pPr>
          </w:p>
        </w:tc>
      </w:tr>
      <w:tr w:rsidR="0070059D" w:rsidRPr="00872DAC" w14:paraId="25EDEC34" w14:textId="77777777" w:rsidTr="00B66C49">
        <w:trPr>
          <w:trHeight w:val="1238"/>
        </w:trPr>
        <w:tc>
          <w:tcPr>
            <w:tcW w:w="733" w:type="dxa"/>
          </w:tcPr>
          <w:p w14:paraId="255A5316" w14:textId="02A95307" w:rsidR="0070059D" w:rsidRPr="00872DAC" w:rsidRDefault="0070059D" w:rsidP="00266DB4">
            <w:pPr>
              <w:jc w:val="center"/>
              <w:rPr>
                <w:rFonts w:ascii="Times New Roman" w:hAnsi="Times New Roman" w:cs="Times New Roman"/>
                <w:szCs w:val="24"/>
                <w:lang w:eastAsia="zh-HK"/>
              </w:rPr>
            </w:pPr>
            <w:r>
              <w:rPr>
                <w:rFonts w:ascii="Times New Roman" w:hAnsi="Times New Roman" w:cs="Times New Roman"/>
                <w:szCs w:val="24"/>
                <w:lang w:eastAsia="zh-HK"/>
              </w:rPr>
              <w:t>4.</w:t>
            </w:r>
          </w:p>
        </w:tc>
        <w:tc>
          <w:tcPr>
            <w:tcW w:w="4851" w:type="dxa"/>
          </w:tcPr>
          <w:p w14:paraId="153249E9" w14:textId="479FB3D8" w:rsidR="0070059D" w:rsidRPr="00B66C49" w:rsidRDefault="0070059D" w:rsidP="002A7E06">
            <w:pPr>
              <w:pStyle w:val="Default"/>
              <w:rPr>
                <w:lang w:val="en-US"/>
              </w:rPr>
            </w:pPr>
            <w:r>
              <w:rPr>
                <w:lang w:val="en-US"/>
              </w:rPr>
              <w:t xml:space="preserve">Insurance per Part I – </w:t>
            </w:r>
            <w:r w:rsidR="001D38F5">
              <w:rPr>
                <w:lang w:val="en-US"/>
              </w:rPr>
              <w:t xml:space="preserve">General </w:t>
            </w:r>
            <w:r>
              <w:rPr>
                <w:lang w:val="en-US"/>
              </w:rPr>
              <w:t>specification Section 5.</w:t>
            </w:r>
          </w:p>
        </w:tc>
        <w:tc>
          <w:tcPr>
            <w:tcW w:w="1426" w:type="dxa"/>
          </w:tcPr>
          <w:p w14:paraId="454A3E18" w14:textId="77777777" w:rsidR="0070059D" w:rsidRDefault="0070059D" w:rsidP="00266DB4">
            <w:pPr>
              <w:jc w:val="center"/>
              <w:rPr>
                <w:rFonts w:ascii="Times New Roman" w:hAnsi="Times New Roman" w:cs="Times New Roman"/>
                <w:szCs w:val="24"/>
                <w:lang w:val="en-HK" w:eastAsia="zh-HK"/>
              </w:rPr>
            </w:pPr>
          </w:p>
        </w:tc>
        <w:tc>
          <w:tcPr>
            <w:tcW w:w="1311" w:type="dxa"/>
          </w:tcPr>
          <w:p w14:paraId="4C3CFF60" w14:textId="77777777" w:rsidR="0070059D" w:rsidRPr="00872DAC" w:rsidRDefault="0070059D" w:rsidP="00266DB4">
            <w:pPr>
              <w:jc w:val="center"/>
              <w:rPr>
                <w:rFonts w:ascii="Times New Roman" w:hAnsi="Times New Roman" w:cs="Times New Roman"/>
                <w:szCs w:val="24"/>
                <w:lang w:eastAsia="zh-HK"/>
              </w:rPr>
            </w:pPr>
          </w:p>
        </w:tc>
        <w:tc>
          <w:tcPr>
            <w:tcW w:w="1439" w:type="dxa"/>
          </w:tcPr>
          <w:p w14:paraId="5B1DEBDA" w14:textId="77777777" w:rsidR="0070059D" w:rsidRPr="00872DAC" w:rsidRDefault="0070059D" w:rsidP="00266DB4">
            <w:pPr>
              <w:jc w:val="center"/>
              <w:rPr>
                <w:rFonts w:ascii="Times New Roman" w:hAnsi="Times New Roman" w:cs="Times New Roman"/>
                <w:szCs w:val="24"/>
                <w:lang w:eastAsia="zh-HK"/>
              </w:rPr>
            </w:pPr>
          </w:p>
        </w:tc>
      </w:tr>
      <w:tr w:rsidR="000C6A00" w:rsidRPr="00872DAC" w14:paraId="0F722D8A" w14:textId="77777777" w:rsidTr="00B66C49">
        <w:trPr>
          <w:trHeight w:val="411"/>
        </w:trPr>
        <w:tc>
          <w:tcPr>
            <w:tcW w:w="733" w:type="dxa"/>
          </w:tcPr>
          <w:p w14:paraId="21C3419A" w14:textId="19F457F2" w:rsidR="000C6A00" w:rsidRPr="00872DAC" w:rsidRDefault="0070059D" w:rsidP="00266DB4">
            <w:pPr>
              <w:jc w:val="center"/>
              <w:rPr>
                <w:rFonts w:ascii="Times New Roman" w:hAnsi="Times New Roman" w:cs="Times New Roman"/>
                <w:szCs w:val="24"/>
                <w:lang w:eastAsia="zh-HK"/>
              </w:rPr>
            </w:pPr>
            <w:r w:rsidRPr="00873EE6">
              <w:rPr>
                <w:rFonts w:ascii="Times New Roman" w:hAnsi="Times New Roman" w:cs="Times New Roman"/>
                <w:szCs w:val="24"/>
                <w:lang w:eastAsia="zh-HK"/>
              </w:rPr>
              <w:t>5</w:t>
            </w:r>
            <w:r w:rsidR="00E63611" w:rsidRPr="00873EE6">
              <w:rPr>
                <w:rFonts w:ascii="Times New Roman" w:hAnsi="Times New Roman" w:cs="Times New Roman"/>
                <w:szCs w:val="24"/>
                <w:lang w:eastAsia="zh-HK"/>
              </w:rPr>
              <w:t>.</w:t>
            </w:r>
          </w:p>
        </w:tc>
        <w:tc>
          <w:tcPr>
            <w:tcW w:w="4851" w:type="dxa"/>
          </w:tcPr>
          <w:p w14:paraId="5AB876A1" w14:textId="77777777" w:rsidR="000C6A00" w:rsidRPr="00872DAC" w:rsidRDefault="000C6A00" w:rsidP="00266DB4">
            <w:pPr>
              <w:pStyle w:val="Default"/>
            </w:pPr>
            <w:r w:rsidRPr="00872DAC">
              <w:t xml:space="preserve">(Others if any, please specify) </w:t>
            </w:r>
          </w:p>
        </w:tc>
        <w:tc>
          <w:tcPr>
            <w:tcW w:w="1426" w:type="dxa"/>
          </w:tcPr>
          <w:p w14:paraId="71ABD57A" w14:textId="77777777" w:rsidR="000C6A00" w:rsidRPr="00872DAC" w:rsidRDefault="000C6A00" w:rsidP="00266DB4">
            <w:pPr>
              <w:jc w:val="center"/>
              <w:rPr>
                <w:rFonts w:ascii="Times New Roman" w:hAnsi="Times New Roman" w:cs="Times New Roman"/>
                <w:szCs w:val="24"/>
                <w:lang w:eastAsia="zh-HK"/>
              </w:rPr>
            </w:pPr>
          </w:p>
        </w:tc>
        <w:tc>
          <w:tcPr>
            <w:tcW w:w="1311" w:type="dxa"/>
          </w:tcPr>
          <w:p w14:paraId="6829A51A" w14:textId="77777777" w:rsidR="000C6A00" w:rsidRPr="00872DAC" w:rsidRDefault="000C6A00" w:rsidP="00266DB4">
            <w:pPr>
              <w:jc w:val="center"/>
              <w:rPr>
                <w:rFonts w:ascii="Times New Roman" w:hAnsi="Times New Roman" w:cs="Times New Roman"/>
                <w:szCs w:val="24"/>
                <w:lang w:eastAsia="zh-HK"/>
              </w:rPr>
            </w:pPr>
          </w:p>
        </w:tc>
        <w:tc>
          <w:tcPr>
            <w:tcW w:w="1439" w:type="dxa"/>
          </w:tcPr>
          <w:p w14:paraId="20AFB2FC" w14:textId="77777777" w:rsidR="000C6A00" w:rsidRPr="00872DAC" w:rsidRDefault="000C6A00" w:rsidP="00266DB4">
            <w:pPr>
              <w:jc w:val="center"/>
              <w:rPr>
                <w:rFonts w:ascii="Times New Roman" w:hAnsi="Times New Roman" w:cs="Times New Roman"/>
                <w:szCs w:val="24"/>
                <w:lang w:eastAsia="zh-HK"/>
              </w:rPr>
            </w:pPr>
          </w:p>
        </w:tc>
      </w:tr>
      <w:tr w:rsidR="000C6A00" w:rsidRPr="00872DAC" w14:paraId="73EEE294" w14:textId="77777777" w:rsidTr="00E36114">
        <w:trPr>
          <w:trHeight w:val="395"/>
        </w:trPr>
        <w:tc>
          <w:tcPr>
            <w:tcW w:w="8321" w:type="dxa"/>
            <w:gridSpan w:val="4"/>
          </w:tcPr>
          <w:p w14:paraId="2A49BF41" w14:textId="77777777" w:rsidR="000C6A00" w:rsidRPr="00872DAC" w:rsidRDefault="000C6A00" w:rsidP="00266DB4">
            <w:pPr>
              <w:jc w:val="right"/>
              <w:rPr>
                <w:rFonts w:ascii="Times New Roman" w:hAnsi="Times New Roman" w:cs="Times New Roman"/>
                <w:b/>
                <w:bCs/>
                <w:szCs w:val="24"/>
                <w:lang w:eastAsia="zh-HK"/>
              </w:rPr>
            </w:pPr>
            <w:r w:rsidRPr="00872DAC">
              <w:rPr>
                <w:rFonts w:ascii="Times New Roman" w:hAnsi="Times New Roman" w:cs="Times New Roman"/>
                <w:b/>
                <w:bCs/>
                <w:szCs w:val="24"/>
                <w:lang w:eastAsia="zh-HK"/>
              </w:rPr>
              <w:t>Total price</w:t>
            </w:r>
          </w:p>
        </w:tc>
        <w:tc>
          <w:tcPr>
            <w:tcW w:w="1439" w:type="dxa"/>
          </w:tcPr>
          <w:p w14:paraId="6A3AFC53" w14:textId="77777777" w:rsidR="000C6A00" w:rsidRPr="00872DAC" w:rsidRDefault="000C6A00" w:rsidP="00266DB4">
            <w:pPr>
              <w:jc w:val="center"/>
              <w:rPr>
                <w:rFonts w:ascii="Times New Roman" w:hAnsi="Times New Roman" w:cs="Times New Roman"/>
                <w:szCs w:val="24"/>
                <w:lang w:eastAsia="zh-HK"/>
              </w:rPr>
            </w:pPr>
          </w:p>
        </w:tc>
      </w:tr>
    </w:tbl>
    <w:p w14:paraId="0C88321C" w14:textId="77777777" w:rsidR="00E3167C" w:rsidRPr="00872DAC" w:rsidRDefault="00E3167C" w:rsidP="00CB0BB4">
      <w:pPr>
        <w:jc w:val="both"/>
        <w:rPr>
          <w:rFonts w:ascii="Times New Roman" w:hAnsi="Times New Roman" w:cs="Times New Roman"/>
          <w:szCs w:val="24"/>
          <w:lang w:eastAsia="zh-HK"/>
        </w:rPr>
      </w:pPr>
    </w:p>
    <w:p w14:paraId="4EF4FF2D" w14:textId="77777777" w:rsidR="00CB0BB4" w:rsidRDefault="00CB0BB4" w:rsidP="00CB0BB4">
      <w:pPr>
        <w:jc w:val="both"/>
        <w:rPr>
          <w:rFonts w:ascii="Times New Roman" w:hAnsi="Times New Roman" w:cs="Times New Roman"/>
          <w:szCs w:val="24"/>
          <w:lang w:eastAsia="zh-HK"/>
        </w:rPr>
      </w:pPr>
    </w:p>
    <w:p w14:paraId="3ACB158E" w14:textId="77777777" w:rsidR="0005168C" w:rsidRPr="00FD131F" w:rsidRDefault="0005168C" w:rsidP="0005168C">
      <w:pPr>
        <w:pStyle w:val="ListParagraph"/>
        <w:numPr>
          <w:ilvl w:val="0"/>
          <w:numId w:val="8"/>
        </w:numPr>
        <w:tabs>
          <w:tab w:val="left" w:pos="-720"/>
        </w:tabs>
        <w:suppressAutoHyphens/>
        <w:ind w:leftChars="0"/>
        <w:jc w:val="both"/>
        <w:rPr>
          <w:rFonts w:ascii="Times New Roman" w:hAnsi="Times New Roman" w:cs="Times New Roman"/>
          <w:b/>
          <w:szCs w:val="24"/>
          <w:lang w:val="en-GB"/>
        </w:rPr>
      </w:pPr>
      <w:r w:rsidRPr="00FD131F">
        <w:rPr>
          <w:rFonts w:ascii="Times New Roman" w:hAnsi="Times New Roman" w:cs="Times New Roman"/>
          <w:b/>
          <w:szCs w:val="24"/>
          <w:lang w:val="en-GB"/>
        </w:rPr>
        <w:t>Payment Term</w:t>
      </w:r>
    </w:p>
    <w:p w14:paraId="1C06C87F" w14:textId="77777777" w:rsidR="0005168C" w:rsidRPr="00FD131F" w:rsidRDefault="0005168C" w:rsidP="0005168C">
      <w:pPr>
        <w:widowControl/>
        <w:autoSpaceDE w:val="0"/>
        <w:autoSpaceDN w:val="0"/>
        <w:adjustRightInd w:val="0"/>
        <w:ind w:left="426"/>
        <w:rPr>
          <w:rFonts w:ascii="Times New Roman" w:hAnsi="Times New Roman" w:cs="Times New Roman"/>
          <w:kern w:val="0"/>
          <w:szCs w:val="24"/>
          <w:lang w:val="en-HK"/>
        </w:rPr>
      </w:pPr>
      <w:r w:rsidRPr="00FD131F">
        <w:rPr>
          <w:rFonts w:ascii="Times New Roman" w:hAnsi="Times New Roman" w:cs="Times New Roman"/>
          <w:kern w:val="0"/>
          <w:szCs w:val="24"/>
          <w:lang w:val="en-HK"/>
        </w:rPr>
        <w:t>Please specify the alternative payment schedule and terms if payment term as stated in section 3 of Part I – General Specification is not acceptable by the Supplier:</w:t>
      </w:r>
    </w:p>
    <w:p w14:paraId="4B4676CB" w14:textId="77777777" w:rsidR="0005168C" w:rsidRPr="008C681E" w:rsidRDefault="0005168C" w:rsidP="0005168C">
      <w:pPr>
        <w:ind w:left="426"/>
        <w:jc w:val="both"/>
        <w:rPr>
          <w:rFonts w:ascii="Times New Roman" w:hAnsi="Times New Roman" w:cs="Times New Roman"/>
          <w:kern w:val="0"/>
          <w:szCs w:val="24"/>
          <w:lang w:val="en-HK"/>
        </w:rPr>
      </w:pPr>
      <w:r w:rsidRPr="00FD131F">
        <w:rPr>
          <w:rFonts w:ascii="Times New Roman" w:hAnsi="Times New Roman" w:cs="Times New Roman"/>
          <w:kern w:val="0"/>
          <w:szCs w:val="24"/>
          <w:lang w:val="en-HK"/>
        </w:rPr>
        <w:t>______________________________________________________________________________________________________________________________________________</w:t>
      </w:r>
    </w:p>
    <w:p w14:paraId="69482E99" w14:textId="77777777" w:rsidR="0005168C" w:rsidRPr="00FD131F" w:rsidRDefault="0005168C" w:rsidP="0005168C">
      <w:pPr>
        <w:jc w:val="both"/>
        <w:rPr>
          <w:rFonts w:ascii="Times New Roman" w:hAnsi="Times New Roman" w:cs="Times New Roman"/>
          <w:szCs w:val="24"/>
          <w:lang w:eastAsia="zh-HK"/>
        </w:rPr>
      </w:pPr>
    </w:p>
    <w:p w14:paraId="11309028" w14:textId="77777777" w:rsidR="0005168C" w:rsidRPr="00FD131F" w:rsidRDefault="0005168C" w:rsidP="0005168C">
      <w:pPr>
        <w:pStyle w:val="ListParagraph"/>
        <w:numPr>
          <w:ilvl w:val="0"/>
          <w:numId w:val="8"/>
        </w:numPr>
        <w:tabs>
          <w:tab w:val="left" w:pos="-720"/>
        </w:tabs>
        <w:suppressAutoHyphens/>
        <w:ind w:leftChars="0"/>
        <w:jc w:val="both"/>
        <w:rPr>
          <w:rFonts w:ascii="Times New Roman" w:hAnsi="Times New Roman" w:cs="Times New Roman"/>
          <w:b/>
          <w:szCs w:val="24"/>
          <w:lang w:val="en-GB"/>
        </w:rPr>
      </w:pPr>
      <w:r w:rsidRPr="00FD131F">
        <w:rPr>
          <w:rFonts w:ascii="Times New Roman" w:hAnsi="Times New Roman" w:cs="Times New Roman"/>
          <w:b/>
          <w:szCs w:val="24"/>
          <w:lang w:val="en-GB"/>
        </w:rPr>
        <w:t>Validity of Quoted Prices</w:t>
      </w:r>
    </w:p>
    <w:p w14:paraId="0F170994" w14:textId="77777777" w:rsidR="0005168C" w:rsidRPr="00FD131F" w:rsidRDefault="0005168C" w:rsidP="0005168C">
      <w:pPr>
        <w:jc w:val="both"/>
        <w:rPr>
          <w:rFonts w:ascii="Times New Roman" w:hAnsi="Times New Roman" w:cs="Times New Roman"/>
          <w:szCs w:val="24"/>
          <w:lang w:eastAsia="zh-HK"/>
        </w:rPr>
      </w:pPr>
    </w:p>
    <w:p w14:paraId="01D72B57" w14:textId="77777777" w:rsidR="0005168C" w:rsidRPr="008C681E" w:rsidRDefault="0005168C" w:rsidP="0005168C">
      <w:pPr>
        <w:suppressAutoHyphens/>
        <w:ind w:leftChars="177" w:left="426" w:hanging="1"/>
        <w:jc w:val="both"/>
        <w:rPr>
          <w:rFonts w:ascii="Times New Roman" w:hAnsi="Times New Roman" w:cs="Times New Roman"/>
          <w:szCs w:val="24"/>
          <w:lang w:val="en-GB"/>
        </w:rPr>
      </w:pPr>
      <w:r w:rsidRPr="00FD131F">
        <w:rPr>
          <w:rFonts w:ascii="Times New Roman" w:hAnsi="Times New Roman" w:cs="Times New Roman"/>
          <w:szCs w:val="24"/>
          <w:lang w:eastAsia="zh-HK"/>
        </w:rPr>
        <w:t xml:space="preserve">The offer provided above shall </w:t>
      </w:r>
      <w:r w:rsidRPr="00FD131F">
        <w:rPr>
          <w:rFonts w:ascii="Times New Roman" w:hAnsi="Times New Roman" w:cs="Times New Roman"/>
          <w:szCs w:val="24"/>
          <w:lang w:val="en-GB"/>
        </w:rPr>
        <w:t>remain valid and open for acceptance by FLAIR for a period of not less than 90 days after the Tender Closing Date.</w:t>
      </w:r>
      <w:r>
        <w:rPr>
          <w:rFonts w:ascii="Times New Roman" w:hAnsi="Times New Roman" w:cs="Times New Roman"/>
          <w:szCs w:val="24"/>
          <w:lang w:val="en-GB"/>
        </w:rPr>
        <w:t xml:space="preserve"> </w:t>
      </w:r>
      <w:r w:rsidRPr="00FD131F">
        <w:rPr>
          <w:rFonts w:ascii="Times New Roman" w:hAnsi="Times New Roman" w:cs="Times New Roman"/>
          <w:szCs w:val="24"/>
          <w:lang w:eastAsia="zh-HK"/>
        </w:rPr>
        <w:t>No change shall be made without the prior consent of FLAIR.</w:t>
      </w:r>
    </w:p>
    <w:p w14:paraId="36A66167" w14:textId="77777777" w:rsidR="0005168C" w:rsidRPr="00FD131F" w:rsidRDefault="0005168C" w:rsidP="0005168C">
      <w:pPr>
        <w:jc w:val="both"/>
        <w:rPr>
          <w:rFonts w:ascii="Times New Roman" w:hAnsi="Times New Roman" w:cs="Times New Roman"/>
          <w:szCs w:val="24"/>
          <w:lang w:val="en-GB" w:eastAsia="zh-HK"/>
        </w:rPr>
      </w:pPr>
    </w:p>
    <w:p w14:paraId="27F37A1F" w14:textId="77777777" w:rsidR="0005168C" w:rsidRPr="00FD131F" w:rsidRDefault="0005168C" w:rsidP="0005168C">
      <w:pPr>
        <w:jc w:val="both"/>
        <w:rPr>
          <w:rFonts w:ascii="Times New Roman" w:hAnsi="Times New Roman" w:cs="Times New Roman"/>
          <w:szCs w:val="24"/>
          <w:lang w:eastAsia="zh-HK"/>
        </w:rPr>
      </w:pPr>
      <w:r w:rsidRPr="00FD131F">
        <w:rPr>
          <w:rFonts w:ascii="Times New Roman" w:hAnsi="Times New Roman" w:cs="Times New Roman"/>
          <w:szCs w:val="24"/>
          <w:lang w:eastAsia="zh-HK"/>
        </w:rPr>
        <w:t>Remarks:</w:t>
      </w:r>
    </w:p>
    <w:p w14:paraId="620A1EFD" w14:textId="0635C59C" w:rsidR="00CB0BB4" w:rsidRPr="00872DAC" w:rsidRDefault="0005168C" w:rsidP="00CB0BB4">
      <w:pPr>
        <w:jc w:val="both"/>
        <w:rPr>
          <w:rFonts w:ascii="Times New Roman" w:hAnsi="Times New Roman" w:cs="Times New Roman"/>
          <w:szCs w:val="24"/>
          <w:lang w:eastAsia="zh-HK"/>
        </w:rPr>
      </w:pPr>
      <w:r w:rsidRPr="00FD131F">
        <w:rPr>
          <w:rFonts w:ascii="Times New Roman" w:hAnsi="Times New Roman" w:cs="Times New Roman"/>
          <w:szCs w:val="24"/>
          <w:lang w:eastAsia="zh-HK"/>
        </w:rPr>
        <w:t>The submitted pricing proposal must comply with the submitted technical proposal in accordance with those requirements set by FLAIR in “Part I – General Specification” and “Part II –Technical Specification”.</w:t>
      </w:r>
    </w:p>
    <w:p w14:paraId="3953B8BC" w14:textId="77777777" w:rsidR="00CB0BB4" w:rsidRPr="00872DAC" w:rsidRDefault="00CB0BB4" w:rsidP="00CB0BB4">
      <w:pPr>
        <w:jc w:val="both"/>
        <w:rPr>
          <w:rFonts w:ascii="Times New Roman" w:hAnsi="Times New Roman" w:cs="Times New Roman"/>
          <w:szCs w:val="24"/>
          <w:lang w:eastAsia="zh-HK"/>
        </w:rPr>
      </w:pPr>
    </w:p>
    <w:p w14:paraId="2EAEB859" w14:textId="77777777" w:rsidR="0076263B" w:rsidRPr="00C23A3F" w:rsidRDefault="0076263B" w:rsidP="00CB0BB4">
      <w:pPr>
        <w:jc w:val="both"/>
        <w:rPr>
          <w:rFonts w:ascii="Times New Roman" w:hAnsi="Times New Roman" w:cs="Times New Roman"/>
          <w:color w:val="FF0000"/>
          <w:szCs w:val="24"/>
          <w:lang w:eastAsia="zh-HK"/>
        </w:rPr>
      </w:pPr>
    </w:p>
    <w:sectPr w:rsidR="0076263B" w:rsidRPr="00C23A3F" w:rsidSect="00EB5EA5">
      <w:headerReference w:type="default" r:id="rId12"/>
      <w:footerReference w:type="default" r:id="rId13"/>
      <w:pgSz w:w="11906" w:h="16838" w:code="9"/>
      <w:pgMar w:top="1440" w:right="1276" w:bottom="1440" w:left="1276" w:header="425"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70A774" w14:textId="77777777" w:rsidR="00817460" w:rsidRDefault="00817460" w:rsidP="00424E17">
      <w:r>
        <w:separator/>
      </w:r>
    </w:p>
  </w:endnote>
  <w:endnote w:type="continuationSeparator" w:id="0">
    <w:p w14:paraId="50E77A45" w14:textId="77777777" w:rsidR="00817460" w:rsidRDefault="00817460" w:rsidP="00424E17">
      <w:r>
        <w:continuationSeparator/>
      </w:r>
    </w:p>
  </w:endnote>
  <w:endnote w:type="continuationNotice" w:id="1">
    <w:p w14:paraId="53A11A8F" w14:textId="77777777" w:rsidR="00817460" w:rsidRDefault="008174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CB479" w14:textId="5663291E" w:rsidR="008361DC" w:rsidRPr="00424E17" w:rsidRDefault="008361DC" w:rsidP="00424E17">
    <w:pPr>
      <w:pStyle w:val="Footer"/>
      <w:jc w:val="both"/>
      <w:rPr>
        <w:rFonts w:ascii="Times New Roman" w:hAnsi="Times New Roman" w:cs="Times New Roman"/>
        <w:lang w:eastAsia="zh-HK"/>
      </w:rPr>
    </w:pPr>
    <w:r>
      <w:rPr>
        <w:rStyle w:val="PageNumber"/>
        <w:rFonts w:ascii="Times New Roman" w:hAnsi="Times New Roman" w:cs="Times New Roman"/>
        <w:lang w:eastAsia="zh-HK"/>
      </w:rPr>
      <w:t>(Rev.: 11/2021)</w:t>
    </w:r>
    <w:r w:rsidRPr="00424E17">
      <w:rPr>
        <w:rStyle w:val="PageNumber"/>
        <w:rFonts w:ascii="Times New Roman" w:hAnsi="Times New Roman" w:cs="Times New Roman"/>
        <w:lang w:eastAsia="zh-HK"/>
      </w:rPr>
      <w:tab/>
    </w:r>
    <w:r w:rsidRPr="00424E17">
      <w:rPr>
        <w:rStyle w:val="PageNumber"/>
        <w:rFonts w:ascii="Times New Roman" w:hAnsi="Times New Roman" w:cs="Times New Roman"/>
        <w:lang w:eastAsia="zh-HK"/>
      </w:rPr>
      <w:tab/>
    </w:r>
    <w:r w:rsidRPr="00424E17">
      <w:rPr>
        <w:rStyle w:val="PageNumber"/>
        <w:rFonts w:ascii="Times New Roman" w:hAnsi="Times New Roman" w:cs="Times New Roman"/>
        <w:lang w:eastAsia="zh-HK"/>
      </w:rPr>
      <w:tab/>
    </w:r>
    <w:r w:rsidRPr="00424E17">
      <w:rPr>
        <w:rStyle w:val="PageNumber"/>
        <w:rFonts w:ascii="Times New Roman" w:hAnsi="Times New Roman" w:cs="Times New Roman"/>
      </w:rPr>
      <w:fldChar w:fldCharType="begin"/>
    </w:r>
    <w:r w:rsidRPr="00424E17">
      <w:rPr>
        <w:rStyle w:val="PageNumber"/>
        <w:rFonts w:ascii="Times New Roman" w:hAnsi="Times New Roman" w:cs="Times New Roman"/>
      </w:rPr>
      <w:instrText xml:space="preserve"> PAGE </w:instrText>
    </w:r>
    <w:r w:rsidRPr="00424E17">
      <w:rPr>
        <w:rStyle w:val="PageNumber"/>
        <w:rFonts w:ascii="Times New Roman" w:hAnsi="Times New Roman" w:cs="Times New Roman"/>
      </w:rPr>
      <w:fldChar w:fldCharType="separate"/>
    </w:r>
    <w:r w:rsidR="00F93B03">
      <w:rPr>
        <w:rStyle w:val="PageNumber"/>
        <w:rFonts w:ascii="Times New Roman" w:hAnsi="Times New Roman" w:cs="Times New Roman"/>
        <w:noProof/>
      </w:rPr>
      <w:t>21</w:t>
    </w:r>
    <w:r w:rsidRPr="00424E17">
      <w:rPr>
        <w:rStyle w:val="PageNumber"/>
        <w:rFonts w:ascii="Times New Roman" w:hAnsi="Times New Roman" w:cs="Times New Roman"/>
      </w:rPr>
      <w:fldChar w:fldCharType="end"/>
    </w:r>
    <w:r w:rsidRPr="00424E17">
      <w:rPr>
        <w:rStyle w:val="PageNumber"/>
        <w:rFonts w:ascii="Times New Roman" w:hAnsi="Times New Roman" w:cs="Times New Roman"/>
      </w:rPr>
      <w:t>of</w:t>
    </w:r>
    <w:r w:rsidRPr="00424E17">
      <w:rPr>
        <w:rStyle w:val="PageNumber"/>
        <w:rFonts w:ascii="Times New Roman" w:hAnsi="Times New Roman" w:cs="Times New Roman"/>
      </w:rPr>
      <w:fldChar w:fldCharType="begin"/>
    </w:r>
    <w:r w:rsidRPr="00424E17">
      <w:rPr>
        <w:rStyle w:val="PageNumber"/>
        <w:rFonts w:ascii="Times New Roman" w:hAnsi="Times New Roman" w:cs="Times New Roman"/>
      </w:rPr>
      <w:instrText xml:space="preserve"> NUMPAGES </w:instrText>
    </w:r>
    <w:r w:rsidRPr="00424E17">
      <w:rPr>
        <w:rStyle w:val="PageNumber"/>
        <w:rFonts w:ascii="Times New Roman" w:hAnsi="Times New Roman" w:cs="Times New Roman"/>
      </w:rPr>
      <w:fldChar w:fldCharType="separate"/>
    </w:r>
    <w:r w:rsidR="00F93B03">
      <w:rPr>
        <w:rStyle w:val="PageNumber"/>
        <w:rFonts w:ascii="Times New Roman" w:hAnsi="Times New Roman" w:cs="Times New Roman"/>
        <w:noProof/>
      </w:rPr>
      <w:t>22</w:t>
    </w:r>
    <w:r w:rsidRPr="00424E17">
      <w:rPr>
        <w:rStyle w:val="PageNumbe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70BF79" w14:textId="77777777" w:rsidR="00817460" w:rsidRDefault="00817460" w:rsidP="00424E17">
      <w:r>
        <w:separator/>
      </w:r>
    </w:p>
  </w:footnote>
  <w:footnote w:type="continuationSeparator" w:id="0">
    <w:p w14:paraId="1DACE1F4" w14:textId="77777777" w:rsidR="00817460" w:rsidRDefault="00817460" w:rsidP="00424E17">
      <w:r>
        <w:continuationSeparator/>
      </w:r>
    </w:p>
  </w:footnote>
  <w:footnote w:type="continuationNotice" w:id="1">
    <w:p w14:paraId="195EB3C8" w14:textId="77777777" w:rsidR="00817460" w:rsidRDefault="008174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42912" w14:textId="106648C6" w:rsidR="008361DC" w:rsidRPr="004239E5" w:rsidRDefault="008361DC" w:rsidP="004239E5">
    <w:pPr>
      <w:pStyle w:val="Header"/>
      <w:tabs>
        <w:tab w:val="clear" w:pos="4153"/>
        <w:tab w:val="clear" w:pos="8306"/>
      </w:tabs>
      <w:rPr>
        <w:rFonts w:ascii="Times New Roman" w:hAnsi="Times New Roman" w:cs="Times New Roman"/>
      </w:rPr>
    </w:pPr>
    <w:r>
      <w:rPr>
        <w:rFonts w:hint="eastAsia"/>
        <w:noProof/>
      </w:rPr>
      <w:drawing>
        <wp:inline distT="0" distB="0" distL="0" distR="0" wp14:anchorId="081790BC" wp14:editId="31855E4F">
          <wp:extent cx="2028825" cy="638175"/>
          <wp:effectExtent l="0" t="0" r="9525" b="9525"/>
          <wp:docPr id="983964843" name="圖片 2" descr="C:\Users\timothyto\AppData\Local\Microsoft\Windows\INetCache\Content.Word\FIAIR logo--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timothyto\AppData\Local\Microsoft\Windows\INetCache\Content.Word\FIAIR logo--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8825" cy="638175"/>
                  </a:xfrm>
                  <a:prstGeom prst="rect">
                    <a:avLst/>
                  </a:prstGeom>
                  <a:noFill/>
                  <a:ln>
                    <a:noFill/>
                  </a:ln>
                </pic:spPr>
              </pic:pic>
            </a:graphicData>
          </a:graphic>
        </wp:inline>
      </w:drawing>
    </w:r>
    <w:r>
      <w:rPr>
        <w:rFonts w:hint="eastAsia"/>
        <w:lang w:eastAsia="zh-HK"/>
      </w:rPr>
      <w:tab/>
    </w:r>
    <w:r>
      <w:rPr>
        <w:rFonts w:hint="eastAsia"/>
        <w:lang w:eastAsia="zh-HK"/>
      </w:rPr>
      <w:tab/>
    </w:r>
    <w:r>
      <w:rPr>
        <w:rFonts w:hint="eastAsia"/>
        <w:lang w:eastAsia="zh-HK"/>
      </w:rPr>
      <w:tab/>
    </w:r>
    <w:r>
      <w:rPr>
        <w:rFonts w:hint="eastAsia"/>
        <w:lang w:eastAsia="zh-HK"/>
      </w:rPr>
      <w:tab/>
    </w:r>
    <w:r>
      <w:rPr>
        <w:rFonts w:hint="eastAsia"/>
        <w:lang w:eastAsia="zh-HK"/>
      </w:rPr>
      <w:tab/>
    </w:r>
    <w:r>
      <w:rPr>
        <w:rFonts w:hint="eastAsia"/>
        <w:lang w:eastAsia="zh-HK"/>
      </w:rPr>
      <w:tab/>
    </w:r>
    <w:r>
      <w:rPr>
        <w:rFonts w:hint="eastAsia"/>
        <w:lang w:eastAsia="zh-HK"/>
      </w:rPr>
      <w:tab/>
    </w:r>
    <w:r>
      <w:rPr>
        <w:rFonts w:hint="eastAsia"/>
        <w:lang w:eastAsia="zh-HK"/>
      </w:rPr>
      <w:tab/>
    </w:r>
    <w:r w:rsidRPr="00424E17">
      <w:rPr>
        <w:rFonts w:ascii="Times New Roman" w:hAnsi="Times New Roman" w:cs="Times New Roman"/>
        <w:lang w:eastAsia="zh-HK"/>
      </w:rPr>
      <w:tab/>
    </w:r>
    <w:r>
      <w:rPr>
        <w:rFonts w:ascii="Times New Roman" w:hAnsi="Times New Roman" w:cs="Times New Roman"/>
        <w:lang w:eastAsia="zh-HK"/>
      </w:rPr>
      <w:t xml:space="preserve">  </w:t>
    </w:r>
    <w:r w:rsidRPr="00424E17">
      <w:rPr>
        <w:rFonts w:ascii="Times New Roman" w:hAnsi="Times New Roman" w:cs="Times New Roman"/>
      </w:rPr>
      <w:t>[Strictly 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764FC"/>
    <w:multiLevelType w:val="multilevel"/>
    <w:tmpl w:val="D2E6653E"/>
    <w:lvl w:ilvl="0">
      <w:start w:val="1"/>
      <w:numFmt w:val="decimal"/>
      <w:lvlText w:val="%1."/>
      <w:lvlJc w:val="left"/>
      <w:pPr>
        <w:ind w:left="425" w:hanging="425"/>
      </w:pPr>
      <w:rPr>
        <w:rFonts w:ascii="Times New Roman" w:hAnsi="Times New Roman" w:cs="Times New Roman" w:hint="default"/>
      </w:rPr>
    </w:lvl>
    <w:lvl w:ilvl="1">
      <w:start w:val="1"/>
      <w:numFmt w:val="decimal"/>
      <w:lvlText w:val="%1.%2."/>
      <w:lvlJc w:val="left"/>
      <w:pPr>
        <w:ind w:left="567" w:hanging="567"/>
      </w:pPr>
    </w:lvl>
    <w:lvl w:ilvl="2">
      <w:start w:val="1"/>
      <w:numFmt w:val="decimal"/>
      <w:lvlText w:val="%1.%2.%3."/>
      <w:lvlJc w:val="left"/>
      <w:pPr>
        <w:ind w:left="851" w:hanging="709"/>
      </w:pPr>
      <w:rPr>
        <w:b w:val="0"/>
        <w:bCs w:val="0"/>
        <w:strike w:val="0"/>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017A5FF6"/>
    <w:multiLevelType w:val="multilevel"/>
    <w:tmpl w:val="7610BD2A"/>
    <w:lvl w:ilvl="0">
      <w:start w:val="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E45D18"/>
    <w:multiLevelType w:val="multilevel"/>
    <w:tmpl w:val="577825A8"/>
    <w:lvl w:ilvl="0">
      <w:start w:val="1"/>
      <w:numFmt w:val="decimal"/>
      <w:lvlText w:val="%1."/>
      <w:lvlJc w:val="left"/>
      <w:pPr>
        <w:ind w:left="425" w:hanging="425"/>
      </w:pPr>
      <w:rPr>
        <w:rFonts w:ascii="Times New Roman" w:hAnsi="Times New Roman" w:cs="Times New Roman" w:hint="default"/>
      </w:rPr>
    </w:lvl>
    <w:lvl w:ilvl="1">
      <w:start w:val="1"/>
      <w:numFmt w:val="decimal"/>
      <w:lvlText w:val="%1.%2."/>
      <w:lvlJc w:val="left"/>
      <w:pPr>
        <w:ind w:left="425" w:hanging="425"/>
      </w:pPr>
      <w:rPr>
        <w:rFonts w:hint="default"/>
        <w:b/>
        <w:bCs/>
      </w:rPr>
    </w:lvl>
    <w:lvl w:ilvl="2">
      <w:start w:val="1"/>
      <w:numFmt w:val="decimal"/>
      <w:lvlText w:val="%1.%2.%3."/>
      <w:lvlJc w:val="left"/>
      <w:pPr>
        <w:ind w:left="425" w:hanging="425"/>
      </w:pPr>
      <w:rPr>
        <w:rFonts w:hint="default"/>
        <w:b w:val="0"/>
        <w:bCs w:val="0"/>
      </w:rPr>
    </w:lvl>
    <w:lvl w:ilvl="3">
      <w:start w:val="1"/>
      <w:numFmt w:val="decimal"/>
      <w:lvlText w:val="%1.%2.%3.%4."/>
      <w:lvlJc w:val="left"/>
      <w:pPr>
        <w:ind w:left="425" w:hanging="425"/>
      </w:pPr>
      <w:rPr>
        <w:rFonts w:hint="default"/>
      </w:rPr>
    </w:lvl>
    <w:lvl w:ilvl="4">
      <w:start w:val="1"/>
      <w:numFmt w:val="decimal"/>
      <w:lvlText w:val="%1.%2.%3.%4.%5."/>
      <w:lvlJc w:val="left"/>
      <w:pPr>
        <w:ind w:left="425" w:hanging="425"/>
      </w:pPr>
      <w:rPr>
        <w:rFonts w:hint="default"/>
      </w:rPr>
    </w:lvl>
    <w:lvl w:ilvl="5">
      <w:start w:val="1"/>
      <w:numFmt w:val="decimal"/>
      <w:lvlText w:val="%1.%2.%3.%4.%5.%6."/>
      <w:lvlJc w:val="left"/>
      <w:pPr>
        <w:ind w:left="425" w:hanging="425"/>
      </w:pPr>
      <w:rPr>
        <w:rFonts w:hint="default"/>
      </w:rPr>
    </w:lvl>
    <w:lvl w:ilvl="6">
      <w:start w:val="1"/>
      <w:numFmt w:val="decimal"/>
      <w:lvlText w:val="%1.%2.%3.%4.%5.%6.%7."/>
      <w:lvlJc w:val="left"/>
      <w:pPr>
        <w:ind w:left="425" w:hanging="425"/>
      </w:pPr>
      <w:rPr>
        <w:rFonts w:hint="default"/>
      </w:rPr>
    </w:lvl>
    <w:lvl w:ilvl="7">
      <w:start w:val="1"/>
      <w:numFmt w:val="decimal"/>
      <w:lvlText w:val="%1.%2.%3.%4.%5.%6.%7.%8."/>
      <w:lvlJc w:val="left"/>
      <w:pPr>
        <w:ind w:left="425" w:hanging="425"/>
      </w:pPr>
      <w:rPr>
        <w:rFonts w:hint="default"/>
      </w:rPr>
    </w:lvl>
    <w:lvl w:ilvl="8">
      <w:start w:val="1"/>
      <w:numFmt w:val="decimal"/>
      <w:lvlText w:val="%1.%2.%3.%4.%5.%6.%7.%8.%9."/>
      <w:lvlJc w:val="left"/>
      <w:pPr>
        <w:ind w:left="425" w:hanging="425"/>
      </w:pPr>
      <w:rPr>
        <w:rFonts w:hint="default"/>
      </w:rPr>
    </w:lvl>
  </w:abstractNum>
  <w:abstractNum w:abstractNumId="3" w15:restartNumberingAfterBreak="0">
    <w:nsid w:val="06AD5346"/>
    <w:multiLevelType w:val="multilevel"/>
    <w:tmpl w:val="94FC0416"/>
    <w:lvl w:ilvl="0">
      <w:start w:val="9"/>
      <w:numFmt w:val="decimal"/>
      <w:lvlText w:val="%1."/>
      <w:lvlJc w:val="left"/>
      <w:pPr>
        <w:ind w:left="425" w:hanging="425"/>
      </w:pPr>
      <w:rPr>
        <w:rFonts w:hint="default"/>
        <w:b/>
      </w:rPr>
    </w:lvl>
    <w:lvl w:ilvl="1">
      <w:start w:val="1"/>
      <w:numFmt w:val="decimal"/>
      <w:lvlText w:val="%1.%2."/>
      <w:lvlJc w:val="left"/>
      <w:pPr>
        <w:ind w:left="567" w:hanging="567"/>
      </w:pPr>
      <w:rPr>
        <w:rFonts w:hint="default"/>
        <w:b w:val="0"/>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4" w15:restartNumberingAfterBreak="0">
    <w:nsid w:val="13FD0B03"/>
    <w:multiLevelType w:val="multilevel"/>
    <w:tmpl w:val="96886DB4"/>
    <w:lvl w:ilvl="0">
      <w:start w:val="1"/>
      <w:numFmt w:val="none"/>
      <w:lvlText w:val="8."/>
      <w:lvlJc w:val="left"/>
      <w:pPr>
        <w:ind w:left="360" w:hanging="360"/>
      </w:pPr>
      <w:rPr>
        <w:rFonts w:hint="eastAsia"/>
      </w:rPr>
    </w:lvl>
    <w:lvl w:ilvl="1">
      <w:start w:val="1"/>
      <w:numFmt w:val="lowerLetter"/>
      <w:lvlText w:val="%2)"/>
      <w:lvlJc w:val="left"/>
      <w:pPr>
        <w:ind w:left="720" w:hanging="36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5" w15:restartNumberingAfterBreak="0">
    <w:nsid w:val="14926557"/>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16641E03"/>
    <w:multiLevelType w:val="hybridMultilevel"/>
    <w:tmpl w:val="30DAA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B95C48"/>
    <w:multiLevelType w:val="hybridMultilevel"/>
    <w:tmpl w:val="B3428336"/>
    <w:lvl w:ilvl="0" w:tplc="3C09001B">
      <w:start w:val="1"/>
      <w:numFmt w:val="lowerRoman"/>
      <w:lvlText w:val="%1."/>
      <w:lvlJc w:val="righ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1749775A"/>
    <w:multiLevelType w:val="multilevel"/>
    <w:tmpl w:val="3170E742"/>
    <w:lvl w:ilvl="0">
      <w:start w:val="1"/>
      <w:numFmt w:val="decimal"/>
      <w:lvlText w:val="%1."/>
      <w:lvlJc w:val="left"/>
      <w:pPr>
        <w:ind w:left="425" w:hanging="425"/>
      </w:pPr>
      <w:rPr>
        <w:b/>
      </w:rPr>
    </w:lvl>
    <w:lvl w:ilvl="1">
      <w:start w:val="1"/>
      <w:numFmt w:val="decimal"/>
      <w:lvlText w:val="%1.%2."/>
      <w:lvlJc w:val="left"/>
      <w:pPr>
        <w:ind w:left="567" w:hanging="567"/>
      </w:pPr>
      <w:rPr>
        <w:rFonts w:hint="default"/>
        <w:b w:val="0"/>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9" w15:restartNumberingAfterBreak="0">
    <w:nsid w:val="1EB83925"/>
    <w:multiLevelType w:val="multilevel"/>
    <w:tmpl w:val="0409001D"/>
    <w:styleLink w:val="1"/>
    <w:lvl w:ilvl="0">
      <w:start w:val="1"/>
      <w:numFmt w:val="lowerRoman"/>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15:restartNumberingAfterBreak="0">
    <w:nsid w:val="26D43F9B"/>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1" w15:restartNumberingAfterBreak="0">
    <w:nsid w:val="2F133B31"/>
    <w:multiLevelType w:val="multilevel"/>
    <w:tmpl w:val="8F7C24F6"/>
    <w:lvl w:ilvl="0">
      <w:start w:val="6"/>
      <w:numFmt w:val="decimal"/>
      <w:pStyle w:val="TenderTitleLevel1"/>
      <w:lvlText w:val="%1"/>
      <w:lvlJc w:val="left"/>
      <w:pPr>
        <w:tabs>
          <w:tab w:val="num" w:pos="1134"/>
        </w:tabs>
        <w:ind w:left="1134" w:hanging="1134"/>
      </w:pPr>
      <w:rPr>
        <w:rFonts w:hint="eastAsia"/>
        <w:b/>
        <w:i w:val="0"/>
      </w:rPr>
    </w:lvl>
    <w:lvl w:ilvl="1">
      <w:start w:val="1"/>
      <w:numFmt w:val="decimal"/>
      <w:pStyle w:val="TenderTitle2Level"/>
      <w:lvlText w:val="%1.%2"/>
      <w:lvlJc w:val="left"/>
      <w:pPr>
        <w:tabs>
          <w:tab w:val="num" w:pos="1560"/>
        </w:tabs>
        <w:ind w:left="1560" w:hanging="1134"/>
      </w:pPr>
      <w:rPr>
        <w:rFonts w:ascii="Times New Roman" w:hAnsi="Times New Roman" w:cs="Times New Roman" w:hint="default"/>
        <w:b w:val="0"/>
      </w:rPr>
    </w:lvl>
    <w:lvl w:ilvl="2">
      <w:start w:val="1"/>
      <w:numFmt w:val="decimal"/>
      <w:pStyle w:val="TendercontentLevel3"/>
      <w:lvlText w:val="%1.%2.%3"/>
      <w:lvlJc w:val="left"/>
      <w:pPr>
        <w:tabs>
          <w:tab w:val="num" w:pos="1134"/>
        </w:tabs>
        <w:ind w:left="1134" w:hanging="1134"/>
      </w:pPr>
      <w:rPr>
        <w:rFonts w:ascii="Times New Roman" w:hAnsi="Times New Roman" w:cs="Times New Roman" w:hint="default"/>
        <w:b w:val="0"/>
        <w:bCs w:val="0"/>
        <w:i w:val="0"/>
        <w:iCs w:val="0"/>
        <w:caps w:val="0"/>
        <w:smallCaps w:val="0"/>
        <w:strike w:val="0"/>
        <w:dstrike w:val="0"/>
        <w:noProof w:val="0"/>
        <w:vanish w:val="0"/>
        <w:color w:val="000000"/>
        <w:spacing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TenderContentPoint"/>
      <w:lvlText w:val="(%4)"/>
      <w:lvlJc w:val="left"/>
      <w:pPr>
        <w:tabs>
          <w:tab w:val="num" w:pos="1701"/>
        </w:tabs>
        <w:ind w:left="1701" w:hanging="567"/>
      </w:pPr>
      <w:rPr>
        <w:rFonts w:hint="eastAsia"/>
      </w:rPr>
    </w:lvl>
    <w:lvl w:ilvl="4">
      <w:start w:val="1"/>
      <w:numFmt w:val="lowerRoman"/>
      <w:pStyle w:val="TenderContentPointLevel2"/>
      <w:lvlText w:val="(%5)"/>
      <w:lvlJc w:val="left"/>
      <w:pPr>
        <w:tabs>
          <w:tab w:val="num" w:pos="1701"/>
        </w:tabs>
        <w:ind w:left="2268" w:hanging="567"/>
      </w:pPr>
      <w:rPr>
        <w:rFonts w:hint="eastAsia"/>
      </w:rPr>
    </w:lvl>
    <w:lvl w:ilvl="5">
      <w:start w:val="1"/>
      <w:numFmt w:val="decimal"/>
      <w:lvlText w:val="%6."/>
      <w:lvlJc w:val="left"/>
      <w:pPr>
        <w:ind w:left="1134" w:hanging="1134"/>
      </w:pPr>
      <w:rPr>
        <w:rFonts w:hint="eastAsia"/>
        <w:b/>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2" w15:restartNumberingAfterBreak="0">
    <w:nsid w:val="340C7FA4"/>
    <w:multiLevelType w:val="hybridMultilevel"/>
    <w:tmpl w:val="D7F4663E"/>
    <w:lvl w:ilvl="0" w:tplc="4F26C916">
      <w:start w:val="1"/>
      <w:numFmt w:val="lowerRoman"/>
      <w:lvlText w:val="(%1)"/>
      <w:lvlJc w:val="left"/>
      <w:pPr>
        <w:ind w:left="1429" w:hanging="360"/>
      </w:pPr>
      <w:rPr>
        <w:rFonts w:hint="default"/>
      </w:rPr>
    </w:lvl>
    <w:lvl w:ilvl="1" w:tplc="04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3" w15:restartNumberingAfterBreak="0">
    <w:nsid w:val="3B9F7852"/>
    <w:multiLevelType w:val="hybridMultilevel"/>
    <w:tmpl w:val="5EDC82A0"/>
    <w:lvl w:ilvl="0" w:tplc="C63C9382">
      <w:start w:val="1"/>
      <w:numFmt w:val="lowerRoman"/>
      <w:lvlText w:val="%1."/>
      <w:lvlJc w:val="right"/>
      <w:pPr>
        <w:ind w:left="1800" w:hanging="360"/>
      </w:pPr>
    </w:lvl>
    <w:lvl w:ilvl="1" w:tplc="6F6CDD22">
      <w:start w:val="1"/>
      <w:numFmt w:val="lowerRoman"/>
      <w:lvlText w:val="%2."/>
      <w:lvlJc w:val="right"/>
      <w:pPr>
        <w:ind w:left="1800" w:hanging="360"/>
      </w:pPr>
    </w:lvl>
    <w:lvl w:ilvl="2" w:tplc="F87062FA">
      <w:start w:val="1"/>
      <w:numFmt w:val="lowerRoman"/>
      <w:lvlText w:val="%3."/>
      <w:lvlJc w:val="right"/>
      <w:pPr>
        <w:ind w:left="1800" w:hanging="360"/>
      </w:pPr>
    </w:lvl>
    <w:lvl w:ilvl="3" w:tplc="95102C12">
      <w:start w:val="1"/>
      <w:numFmt w:val="lowerRoman"/>
      <w:lvlText w:val="%4."/>
      <w:lvlJc w:val="right"/>
      <w:pPr>
        <w:ind w:left="1800" w:hanging="360"/>
      </w:pPr>
    </w:lvl>
    <w:lvl w:ilvl="4" w:tplc="1AE4FD96">
      <w:start w:val="1"/>
      <w:numFmt w:val="lowerRoman"/>
      <w:lvlText w:val="%5."/>
      <w:lvlJc w:val="right"/>
      <w:pPr>
        <w:ind w:left="1800" w:hanging="360"/>
      </w:pPr>
    </w:lvl>
    <w:lvl w:ilvl="5" w:tplc="ED58D8C6">
      <w:start w:val="1"/>
      <w:numFmt w:val="lowerRoman"/>
      <w:lvlText w:val="%6."/>
      <w:lvlJc w:val="right"/>
      <w:pPr>
        <w:ind w:left="1800" w:hanging="360"/>
      </w:pPr>
    </w:lvl>
    <w:lvl w:ilvl="6" w:tplc="C76045CC">
      <w:start w:val="1"/>
      <w:numFmt w:val="lowerRoman"/>
      <w:lvlText w:val="%7."/>
      <w:lvlJc w:val="right"/>
      <w:pPr>
        <w:ind w:left="1800" w:hanging="360"/>
      </w:pPr>
    </w:lvl>
    <w:lvl w:ilvl="7" w:tplc="1CE2857C">
      <w:start w:val="1"/>
      <w:numFmt w:val="lowerRoman"/>
      <w:lvlText w:val="%8."/>
      <w:lvlJc w:val="right"/>
      <w:pPr>
        <w:ind w:left="1800" w:hanging="360"/>
      </w:pPr>
    </w:lvl>
    <w:lvl w:ilvl="8" w:tplc="7122C110">
      <w:start w:val="1"/>
      <w:numFmt w:val="lowerRoman"/>
      <w:lvlText w:val="%9."/>
      <w:lvlJc w:val="right"/>
      <w:pPr>
        <w:ind w:left="1800" w:hanging="360"/>
      </w:pPr>
    </w:lvl>
  </w:abstractNum>
  <w:abstractNum w:abstractNumId="14" w15:restartNumberingAfterBreak="0">
    <w:nsid w:val="3D4669DA"/>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5" w15:restartNumberingAfterBreak="0">
    <w:nsid w:val="3FD52200"/>
    <w:multiLevelType w:val="hybridMultilevel"/>
    <w:tmpl w:val="3BBC20FA"/>
    <w:lvl w:ilvl="0" w:tplc="3C090001">
      <w:start w:val="1"/>
      <w:numFmt w:val="bullet"/>
      <w:lvlText w:val=""/>
      <w:lvlJc w:val="left"/>
      <w:pPr>
        <w:ind w:left="927" w:hanging="360"/>
      </w:pPr>
      <w:rPr>
        <w:rFonts w:ascii="Symbol" w:hAnsi="Symbol" w:hint="default"/>
      </w:rPr>
    </w:lvl>
    <w:lvl w:ilvl="1" w:tplc="3C090003" w:tentative="1">
      <w:start w:val="1"/>
      <w:numFmt w:val="bullet"/>
      <w:lvlText w:val="o"/>
      <w:lvlJc w:val="left"/>
      <w:pPr>
        <w:ind w:left="1647" w:hanging="360"/>
      </w:pPr>
      <w:rPr>
        <w:rFonts w:ascii="Courier New" w:hAnsi="Courier New" w:cs="Courier New" w:hint="default"/>
      </w:rPr>
    </w:lvl>
    <w:lvl w:ilvl="2" w:tplc="3C090005" w:tentative="1">
      <w:start w:val="1"/>
      <w:numFmt w:val="bullet"/>
      <w:lvlText w:val=""/>
      <w:lvlJc w:val="left"/>
      <w:pPr>
        <w:ind w:left="2367" w:hanging="360"/>
      </w:pPr>
      <w:rPr>
        <w:rFonts w:ascii="Wingdings" w:hAnsi="Wingdings" w:hint="default"/>
      </w:rPr>
    </w:lvl>
    <w:lvl w:ilvl="3" w:tplc="3C090001" w:tentative="1">
      <w:start w:val="1"/>
      <w:numFmt w:val="bullet"/>
      <w:lvlText w:val=""/>
      <w:lvlJc w:val="left"/>
      <w:pPr>
        <w:ind w:left="3087" w:hanging="360"/>
      </w:pPr>
      <w:rPr>
        <w:rFonts w:ascii="Symbol" w:hAnsi="Symbol" w:hint="default"/>
      </w:rPr>
    </w:lvl>
    <w:lvl w:ilvl="4" w:tplc="3C090003" w:tentative="1">
      <w:start w:val="1"/>
      <w:numFmt w:val="bullet"/>
      <w:lvlText w:val="o"/>
      <w:lvlJc w:val="left"/>
      <w:pPr>
        <w:ind w:left="3807" w:hanging="360"/>
      </w:pPr>
      <w:rPr>
        <w:rFonts w:ascii="Courier New" w:hAnsi="Courier New" w:cs="Courier New" w:hint="default"/>
      </w:rPr>
    </w:lvl>
    <w:lvl w:ilvl="5" w:tplc="3C090005" w:tentative="1">
      <w:start w:val="1"/>
      <w:numFmt w:val="bullet"/>
      <w:lvlText w:val=""/>
      <w:lvlJc w:val="left"/>
      <w:pPr>
        <w:ind w:left="4527" w:hanging="360"/>
      </w:pPr>
      <w:rPr>
        <w:rFonts w:ascii="Wingdings" w:hAnsi="Wingdings" w:hint="default"/>
      </w:rPr>
    </w:lvl>
    <w:lvl w:ilvl="6" w:tplc="3C090001" w:tentative="1">
      <w:start w:val="1"/>
      <w:numFmt w:val="bullet"/>
      <w:lvlText w:val=""/>
      <w:lvlJc w:val="left"/>
      <w:pPr>
        <w:ind w:left="5247" w:hanging="360"/>
      </w:pPr>
      <w:rPr>
        <w:rFonts w:ascii="Symbol" w:hAnsi="Symbol" w:hint="default"/>
      </w:rPr>
    </w:lvl>
    <w:lvl w:ilvl="7" w:tplc="3C090003" w:tentative="1">
      <w:start w:val="1"/>
      <w:numFmt w:val="bullet"/>
      <w:lvlText w:val="o"/>
      <w:lvlJc w:val="left"/>
      <w:pPr>
        <w:ind w:left="5967" w:hanging="360"/>
      </w:pPr>
      <w:rPr>
        <w:rFonts w:ascii="Courier New" w:hAnsi="Courier New" w:cs="Courier New" w:hint="default"/>
      </w:rPr>
    </w:lvl>
    <w:lvl w:ilvl="8" w:tplc="3C090005" w:tentative="1">
      <w:start w:val="1"/>
      <w:numFmt w:val="bullet"/>
      <w:lvlText w:val=""/>
      <w:lvlJc w:val="left"/>
      <w:pPr>
        <w:ind w:left="6687" w:hanging="360"/>
      </w:pPr>
      <w:rPr>
        <w:rFonts w:ascii="Wingdings" w:hAnsi="Wingdings" w:hint="default"/>
      </w:rPr>
    </w:lvl>
  </w:abstractNum>
  <w:abstractNum w:abstractNumId="16" w15:restartNumberingAfterBreak="0">
    <w:nsid w:val="45B4478C"/>
    <w:multiLevelType w:val="multilevel"/>
    <w:tmpl w:val="9834A2B0"/>
    <w:lvl w:ilvl="0">
      <w:start w:val="1"/>
      <w:numFmt w:val="decimal"/>
      <w:lvlText w:val="%1."/>
      <w:lvlJc w:val="left"/>
      <w:pPr>
        <w:ind w:left="425" w:hanging="425"/>
      </w:pPr>
      <w:rPr>
        <w:rFonts w:ascii="Times New Roman" w:hAnsi="Times New Roman" w:cs="Times New Roman" w:hint="default"/>
      </w:rPr>
    </w:lvl>
    <w:lvl w:ilvl="1">
      <w:start w:val="1"/>
      <w:numFmt w:val="decimal"/>
      <w:lvlText w:val="%1.%2."/>
      <w:lvlJc w:val="left"/>
      <w:pPr>
        <w:ind w:left="425" w:hanging="425"/>
      </w:pPr>
      <w:rPr>
        <w:rFonts w:hint="default"/>
        <w:b/>
        <w:bCs/>
      </w:rPr>
    </w:lvl>
    <w:lvl w:ilvl="2">
      <w:start w:val="1"/>
      <w:numFmt w:val="decimal"/>
      <w:lvlText w:val="%1.%2.%3."/>
      <w:lvlJc w:val="left"/>
      <w:pPr>
        <w:ind w:left="425" w:hanging="425"/>
      </w:pPr>
      <w:rPr>
        <w:rFonts w:hint="default"/>
        <w:b w:val="0"/>
        <w:bCs w:val="0"/>
      </w:rPr>
    </w:lvl>
    <w:lvl w:ilvl="3">
      <w:start w:val="1"/>
      <w:numFmt w:val="lowerRoman"/>
      <w:lvlText w:val="%4."/>
      <w:lvlJc w:val="left"/>
      <w:pPr>
        <w:ind w:left="360" w:hanging="360"/>
      </w:pPr>
      <w:rPr>
        <w:rFonts w:hint="default"/>
      </w:rPr>
    </w:lvl>
    <w:lvl w:ilvl="4">
      <w:start w:val="1"/>
      <w:numFmt w:val="decimal"/>
      <w:lvlText w:val="%1.%2.%3.%4.%5."/>
      <w:lvlJc w:val="left"/>
      <w:pPr>
        <w:ind w:left="425" w:hanging="425"/>
      </w:pPr>
      <w:rPr>
        <w:rFonts w:hint="default"/>
      </w:rPr>
    </w:lvl>
    <w:lvl w:ilvl="5">
      <w:start w:val="1"/>
      <w:numFmt w:val="decimal"/>
      <w:lvlText w:val="%1.%2.%3.%4.%5.%6."/>
      <w:lvlJc w:val="left"/>
      <w:pPr>
        <w:ind w:left="425" w:hanging="425"/>
      </w:pPr>
      <w:rPr>
        <w:rFonts w:hint="default"/>
      </w:rPr>
    </w:lvl>
    <w:lvl w:ilvl="6">
      <w:start w:val="1"/>
      <w:numFmt w:val="decimal"/>
      <w:lvlText w:val="%1.%2.%3.%4.%5.%6.%7."/>
      <w:lvlJc w:val="left"/>
      <w:pPr>
        <w:ind w:left="425" w:hanging="425"/>
      </w:pPr>
      <w:rPr>
        <w:rFonts w:hint="default"/>
      </w:rPr>
    </w:lvl>
    <w:lvl w:ilvl="7">
      <w:start w:val="1"/>
      <w:numFmt w:val="decimal"/>
      <w:lvlText w:val="%1.%2.%3.%4.%5.%6.%7.%8."/>
      <w:lvlJc w:val="left"/>
      <w:pPr>
        <w:ind w:left="425" w:hanging="425"/>
      </w:pPr>
      <w:rPr>
        <w:rFonts w:hint="default"/>
      </w:rPr>
    </w:lvl>
    <w:lvl w:ilvl="8">
      <w:start w:val="1"/>
      <w:numFmt w:val="decimal"/>
      <w:lvlText w:val="%1.%2.%3.%4.%5.%6.%7.%8.%9."/>
      <w:lvlJc w:val="left"/>
      <w:pPr>
        <w:ind w:left="425" w:hanging="425"/>
      </w:pPr>
      <w:rPr>
        <w:rFonts w:hint="default"/>
      </w:rPr>
    </w:lvl>
  </w:abstractNum>
  <w:abstractNum w:abstractNumId="17" w15:restartNumberingAfterBreak="0">
    <w:nsid w:val="46557E96"/>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8" w15:restartNumberingAfterBreak="0">
    <w:nsid w:val="48982455"/>
    <w:multiLevelType w:val="hybridMultilevel"/>
    <w:tmpl w:val="04EE7B8C"/>
    <w:lvl w:ilvl="0" w:tplc="20B2CADE">
      <w:start w:val="1"/>
      <w:numFmt w:val="lowerRoman"/>
      <w:lvlText w:val="%1."/>
      <w:lvlJc w:val="right"/>
      <w:pPr>
        <w:ind w:left="720" w:hanging="360"/>
      </w:pPr>
    </w:lvl>
    <w:lvl w:ilvl="1" w:tplc="5826065A">
      <w:start w:val="1"/>
      <w:numFmt w:val="lowerRoman"/>
      <w:lvlText w:val="%2."/>
      <w:lvlJc w:val="right"/>
      <w:pPr>
        <w:ind w:left="720" w:hanging="360"/>
      </w:pPr>
    </w:lvl>
    <w:lvl w:ilvl="2" w:tplc="12D0113C">
      <w:start w:val="1"/>
      <w:numFmt w:val="lowerRoman"/>
      <w:lvlText w:val="%3."/>
      <w:lvlJc w:val="right"/>
      <w:pPr>
        <w:ind w:left="720" w:hanging="360"/>
      </w:pPr>
    </w:lvl>
    <w:lvl w:ilvl="3" w:tplc="96421034">
      <w:start w:val="1"/>
      <w:numFmt w:val="lowerRoman"/>
      <w:lvlText w:val="%4."/>
      <w:lvlJc w:val="right"/>
      <w:pPr>
        <w:ind w:left="720" w:hanging="360"/>
      </w:pPr>
    </w:lvl>
    <w:lvl w:ilvl="4" w:tplc="DAD24556">
      <w:start w:val="1"/>
      <w:numFmt w:val="lowerRoman"/>
      <w:lvlText w:val="%5."/>
      <w:lvlJc w:val="right"/>
      <w:pPr>
        <w:ind w:left="720" w:hanging="360"/>
      </w:pPr>
    </w:lvl>
    <w:lvl w:ilvl="5" w:tplc="7A1E48DA">
      <w:start w:val="1"/>
      <w:numFmt w:val="lowerRoman"/>
      <w:lvlText w:val="%6."/>
      <w:lvlJc w:val="right"/>
      <w:pPr>
        <w:ind w:left="720" w:hanging="360"/>
      </w:pPr>
    </w:lvl>
    <w:lvl w:ilvl="6" w:tplc="2F24D262">
      <w:start w:val="1"/>
      <w:numFmt w:val="lowerRoman"/>
      <w:lvlText w:val="%7."/>
      <w:lvlJc w:val="right"/>
      <w:pPr>
        <w:ind w:left="720" w:hanging="360"/>
      </w:pPr>
    </w:lvl>
    <w:lvl w:ilvl="7" w:tplc="95821A16">
      <w:start w:val="1"/>
      <w:numFmt w:val="lowerRoman"/>
      <w:lvlText w:val="%8."/>
      <w:lvlJc w:val="right"/>
      <w:pPr>
        <w:ind w:left="720" w:hanging="360"/>
      </w:pPr>
    </w:lvl>
    <w:lvl w:ilvl="8" w:tplc="1E90FE50">
      <w:start w:val="1"/>
      <w:numFmt w:val="lowerRoman"/>
      <w:lvlText w:val="%9."/>
      <w:lvlJc w:val="right"/>
      <w:pPr>
        <w:ind w:left="720" w:hanging="360"/>
      </w:pPr>
    </w:lvl>
  </w:abstractNum>
  <w:abstractNum w:abstractNumId="19" w15:restartNumberingAfterBreak="0">
    <w:nsid w:val="50627420"/>
    <w:multiLevelType w:val="hybridMultilevel"/>
    <w:tmpl w:val="A7166FC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531A4695"/>
    <w:multiLevelType w:val="hybridMultilevel"/>
    <w:tmpl w:val="062C272C"/>
    <w:lvl w:ilvl="0" w:tplc="3924AAE8">
      <w:start w:val="1"/>
      <w:numFmt w:val="lowerRoman"/>
      <w:lvlText w:val="%1."/>
      <w:lvlJc w:val="right"/>
      <w:pPr>
        <w:ind w:left="720" w:hanging="360"/>
      </w:pPr>
    </w:lvl>
    <w:lvl w:ilvl="1" w:tplc="1A72F810">
      <w:start w:val="1"/>
      <w:numFmt w:val="lowerRoman"/>
      <w:lvlText w:val="%2."/>
      <w:lvlJc w:val="right"/>
      <w:pPr>
        <w:ind w:left="720" w:hanging="360"/>
      </w:pPr>
    </w:lvl>
    <w:lvl w:ilvl="2" w:tplc="0EFC58EE">
      <w:start w:val="1"/>
      <w:numFmt w:val="lowerRoman"/>
      <w:lvlText w:val="%3."/>
      <w:lvlJc w:val="right"/>
      <w:pPr>
        <w:ind w:left="720" w:hanging="360"/>
      </w:pPr>
    </w:lvl>
    <w:lvl w:ilvl="3" w:tplc="0B643BA8">
      <w:start w:val="1"/>
      <w:numFmt w:val="lowerRoman"/>
      <w:lvlText w:val="%4."/>
      <w:lvlJc w:val="right"/>
      <w:pPr>
        <w:ind w:left="720" w:hanging="360"/>
      </w:pPr>
    </w:lvl>
    <w:lvl w:ilvl="4" w:tplc="2CD41D12">
      <w:start w:val="1"/>
      <w:numFmt w:val="lowerRoman"/>
      <w:lvlText w:val="%5."/>
      <w:lvlJc w:val="right"/>
      <w:pPr>
        <w:ind w:left="720" w:hanging="360"/>
      </w:pPr>
    </w:lvl>
    <w:lvl w:ilvl="5" w:tplc="9C2CB536">
      <w:start w:val="1"/>
      <w:numFmt w:val="lowerRoman"/>
      <w:lvlText w:val="%6."/>
      <w:lvlJc w:val="right"/>
      <w:pPr>
        <w:ind w:left="720" w:hanging="360"/>
      </w:pPr>
    </w:lvl>
    <w:lvl w:ilvl="6" w:tplc="88A247BE">
      <w:start w:val="1"/>
      <w:numFmt w:val="lowerRoman"/>
      <w:lvlText w:val="%7."/>
      <w:lvlJc w:val="right"/>
      <w:pPr>
        <w:ind w:left="720" w:hanging="360"/>
      </w:pPr>
    </w:lvl>
    <w:lvl w:ilvl="7" w:tplc="A8D0AB02">
      <w:start w:val="1"/>
      <w:numFmt w:val="lowerRoman"/>
      <w:lvlText w:val="%8."/>
      <w:lvlJc w:val="right"/>
      <w:pPr>
        <w:ind w:left="720" w:hanging="360"/>
      </w:pPr>
    </w:lvl>
    <w:lvl w:ilvl="8" w:tplc="D90C428A">
      <w:start w:val="1"/>
      <w:numFmt w:val="lowerRoman"/>
      <w:lvlText w:val="%9."/>
      <w:lvlJc w:val="right"/>
      <w:pPr>
        <w:ind w:left="720" w:hanging="360"/>
      </w:pPr>
    </w:lvl>
  </w:abstractNum>
  <w:abstractNum w:abstractNumId="21" w15:restartNumberingAfterBreak="0">
    <w:nsid w:val="5BEC3F9E"/>
    <w:multiLevelType w:val="multilevel"/>
    <w:tmpl w:val="9834A2B0"/>
    <w:lvl w:ilvl="0">
      <w:start w:val="1"/>
      <w:numFmt w:val="decimal"/>
      <w:lvlText w:val="%1."/>
      <w:lvlJc w:val="left"/>
      <w:pPr>
        <w:ind w:left="425" w:hanging="425"/>
      </w:pPr>
      <w:rPr>
        <w:rFonts w:ascii="Times New Roman" w:hAnsi="Times New Roman" w:cs="Times New Roman" w:hint="default"/>
      </w:rPr>
    </w:lvl>
    <w:lvl w:ilvl="1">
      <w:start w:val="1"/>
      <w:numFmt w:val="decimal"/>
      <w:lvlText w:val="%1.%2."/>
      <w:lvlJc w:val="left"/>
      <w:pPr>
        <w:ind w:left="425" w:hanging="425"/>
      </w:pPr>
      <w:rPr>
        <w:rFonts w:hint="default"/>
        <w:b/>
        <w:bCs/>
      </w:rPr>
    </w:lvl>
    <w:lvl w:ilvl="2">
      <w:start w:val="1"/>
      <w:numFmt w:val="decimal"/>
      <w:lvlText w:val="%1.%2.%3."/>
      <w:lvlJc w:val="left"/>
      <w:pPr>
        <w:ind w:left="425" w:hanging="425"/>
      </w:pPr>
      <w:rPr>
        <w:rFonts w:hint="default"/>
        <w:b w:val="0"/>
        <w:bCs w:val="0"/>
      </w:rPr>
    </w:lvl>
    <w:lvl w:ilvl="3">
      <w:start w:val="1"/>
      <w:numFmt w:val="lowerRoman"/>
      <w:lvlText w:val="%4."/>
      <w:lvlJc w:val="left"/>
      <w:pPr>
        <w:ind w:left="360" w:hanging="360"/>
      </w:pPr>
      <w:rPr>
        <w:rFonts w:hint="default"/>
      </w:rPr>
    </w:lvl>
    <w:lvl w:ilvl="4">
      <w:start w:val="1"/>
      <w:numFmt w:val="decimal"/>
      <w:lvlText w:val="%1.%2.%3.%4.%5."/>
      <w:lvlJc w:val="left"/>
      <w:pPr>
        <w:ind w:left="425" w:hanging="425"/>
      </w:pPr>
      <w:rPr>
        <w:rFonts w:hint="default"/>
      </w:rPr>
    </w:lvl>
    <w:lvl w:ilvl="5">
      <w:start w:val="1"/>
      <w:numFmt w:val="decimal"/>
      <w:lvlText w:val="%1.%2.%3.%4.%5.%6."/>
      <w:lvlJc w:val="left"/>
      <w:pPr>
        <w:ind w:left="425" w:hanging="425"/>
      </w:pPr>
      <w:rPr>
        <w:rFonts w:hint="default"/>
      </w:rPr>
    </w:lvl>
    <w:lvl w:ilvl="6">
      <w:start w:val="1"/>
      <w:numFmt w:val="decimal"/>
      <w:lvlText w:val="%1.%2.%3.%4.%5.%6.%7."/>
      <w:lvlJc w:val="left"/>
      <w:pPr>
        <w:ind w:left="425" w:hanging="425"/>
      </w:pPr>
      <w:rPr>
        <w:rFonts w:hint="default"/>
      </w:rPr>
    </w:lvl>
    <w:lvl w:ilvl="7">
      <w:start w:val="1"/>
      <w:numFmt w:val="decimal"/>
      <w:lvlText w:val="%1.%2.%3.%4.%5.%6.%7.%8."/>
      <w:lvlJc w:val="left"/>
      <w:pPr>
        <w:ind w:left="425" w:hanging="425"/>
      </w:pPr>
      <w:rPr>
        <w:rFonts w:hint="default"/>
      </w:rPr>
    </w:lvl>
    <w:lvl w:ilvl="8">
      <w:start w:val="1"/>
      <w:numFmt w:val="decimal"/>
      <w:lvlText w:val="%1.%2.%3.%4.%5.%6.%7.%8.%9."/>
      <w:lvlJc w:val="left"/>
      <w:pPr>
        <w:ind w:left="425" w:hanging="425"/>
      </w:pPr>
      <w:rPr>
        <w:rFonts w:hint="default"/>
      </w:rPr>
    </w:lvl>
  </w:abstractNum>
  <w:abstractNum w:abstractNumId="22" w15:restartNumberingAfterBreak="0">
    <w:nsid w:val="6A563744"/>
    <w:multiLevelType w:val="multilevel"/>
    <w:tmpl w:val="66240B34"/>
    <w:lvl w:ilvl="0">
      <w:start w:val="1"/>
      <w:numFmt w:val="decimal"/>
      <w:pStyle w:val="Heading1"/>
      <w:lvlText w:val="%1."/>
      <w:lvlJc w:val="left"/>
      <w:pPr>
        <w:tabs>
          <w:tab w:val="num" w:pos="425"/>
        </w:tabs>
        <w:ind w:left="425" w:hanging="425"/>
      </w:pPr>
      <w:rPr>
        <w:rFonts w:hint="eastAsia"/>
      </w:rPr>
    </w:lvl>
    <w:lvl w:ilvl="1">
      <w:start w:val="1"/>
      <w:numFmt w:val="decimal"/>
      <w:pStyle w:val="Heading2"/>
      <w:lvlText w:val="%1.%2."/>
      <w:lvlJc w:val="left"/>
      <w:pPr>
        <w:tabs>
          <w:tab w:val="num" w:pos="1702"/>
        </w:tabs>
        <w:ind w:left="1702" w:hanging="85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Heading3"/>
      <w:lvlText w:val="%1.%2.%3."/>
      <w:lvlJc w:val="left"/>
      <w:pPr>
        <w:tabs>
          <w:tab w:val="num" w:pos="709"/>
        </w:tabs>
        <w:ind w:left="709" w:hanging="709"/>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3">
      <w:start w:val="1"/>
      <w:numFmt w:val="decimal"/>
      <w:lvlText w:val="%1.%2.%3.%4."/>
      <w:lvlJc w:val="left"/>
      <w:pPr>
        <w:tabs>
          <w:tab w:val="num" w:pos="851"/>
        </w:tabs>
        <w:ind w:left="851" w:hanging="851"/>
      </w:pPr>
      <w:rPr>
        <w:rFonts w:hint="eastAsia"/>
      </w:rPr>
    </w:lvl>
    <w:lvl w:ilvl="4">
      <w:start w:val="1"/>
      <w:numFmt w:val="decimal"/>
      <w:lvlText w:val="%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3" w15:restartNumberingAfterBreak="0">
    <w:nsid w:val="6FAA281E"/>
    <w:multiLevelType w:val="hybridMultilevel"/>
    <w:tmpl w:val="D7F4663E"/>
    <w:lvl w:ilvl="0" w:tplc="4F26C916">
      <w:start w:val="1"/>
      <w:numFmt w:val="lowerRoman"/>
      <w:lvlText w:val="(%1)"/>
      <w:lvlJc w:val="left"/>
      <w:pPr>
        <w:ind w:left="1429" w:hanging="360"/>
      </w:pPr>
      <w:rPr>
        <w:rFonts w:hint="default"/>
      </w:rPr>
    </w:lvl>
    <w:lvl w:ilvl="1" w:tplc="04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4" w15:restartNumberingAfterBreak="0">
    <w:nsid w:val="73BA7541"/>
    <w:multiLevelType w:val="hybridMultilevel"/>
    <w:tmpl w:val="7AB8539E"/>
    <w:lvl w:ilvl="0" w:tplc="1B8AEAC8">
      <w:start w:val="1"/>
      <w:numFmt w:val="bullet"/>
      <w:lvlText w:val=""/>
      <w:lvlJc w:val="left"/>
      <w:pPr>
        <w:tabs>
          <w:tab w:val="num" w:pos="480"/>
        </w:tabs>
        <w:ind w:left="480" w:hanging="480"/>
      </w:pPr>
      <w:rPr>
        <w:rFonts w:ascii="Wingdings" w:hAnsi="Wingdings" w:hint="default"/>
        <w:sz w:val="32"/>
      </w:rPr>
    </w:lvl>
    <w:lvl w:ilvl="1" w:tplc="04090003">
      <w:start w:val="1"/>
      <w:numFmt w:val="bullet"/>
      <w:lvlText w:val=""/>
      <w:lvlJc w:val="left"/>
      <w:pPr>
        <w:tabs>
          <w:tab w:val="num" w:pos="960"/>
        </w:tabs>
        <w:ind w:left="960" w:hanging="480"/>
      </w:pPr>
      <w:rPr>
        <w:rFonts w:ascii="Wingdings" w:hAnsi="Wingdings" w:hint="default"/>
      </w:rPr>
    </w:lvl>
    <w:lvl w:ilvl="2" w:tplc="04090001">
      <w:start w:val="1"/>
      <w:numFmt w:val="bullet"/>
      <w:lvlText w:val=""/>
      <w:lvlJc w:val="left"/>
      <w:pPr>
        <w:tabs>
          <w:tab w:val="num" w:pos="1440"/>
        </w:tabs>
        <w:ind w:left="1440" w:hanging="480"/>
      </w:pPr>
      <w:rPr>
        <w:rFonts w:ascii="Symbol" w:hAnsi="Symbol" w:hint="default"/>
      </w:rPr>
    </w:lvl>
    <w:lvl w:ilvl="3" w:tplc="3DDEF726">
      <w:numFmt w:val="bullet"/>
      <w:lvlText w:val="-"/>
      <w:lvlJc w:val="left"/>
      <w:pPr>
        <w:ind w:left="1800" w:hanging="360"/>
      </w:pPr>
      <w:rPr>
        <w:rFonts w:ascii="Times New Roman" w:eastAsiaTheme="minorEastAsia" w:hAnsi="Times New Roman" w:cs="Times New Roman"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16cid:durableId="451217583">
    <w:abstractNumId w:val="8"/>
  </w:num>
  <w:num w:numId="2" w16cid:durableId="516506002">
    <w:abstractNumId w:val="24"/>
  </w:num>
  <w:num w:numId="3" w16cid:durableId="274101330">
    <w:abstractNumId w:val="17"/>
  </w:num>
  <w:num w:numId="4" w16cid:durableId="773983759">
    <w:abstractNumId w:val="0"/>
  </w:num>
  <w:num w:numId="5" w16cid:durableId="694621383">
    <w:abstractNumId w:val="14"/>
  </w:num>
  <w:num w:numId="6" w16cid:durableId="1717194927">
    <w:abstractNumId w:val="9"/>
  </w:num>
  <w:num w:numId="7" w16cid:durableId="1398624397">
    <w:abstractNumId w:val="22"/>
  </w:num>
  <w:num w:numId="8" w16cid:durableId="651059101">
    <w:abstractNumId w:val="10"/>
  </w:num>
  <w:num w:numId="9" w16cid:durableId="1928879348">
    <w:abstractNumId w:val="5"/>
  </w:num>
  <w:num w:numId="10" w16cid:durableId="1343170194">
    <w:abstractNumId w:val="6"/>
  </w:num>
  <w:num w:numId="11" w16cid:durableId="1746683325">
    <w:abstractNumId w:val="12"/>
  </w:num>
  <w:num w:numId="12" w16cid:durableId="524490543">
    <w:abstractNumId w:val="23"/>
  </w:num>
  <w:num w:numId="13" w16cid:durableId="942540643">
    <w:abstractNumId w:val="11"/>
  </w:num>
  <w:num w:numId="14" w16cid:durableId="2140680332">
    <w:abstractNumId w:val="4"/>
  </w:num>
  <w:num w:numId="15" w16cid:durableId="1154488505">
    <w:abstractNumId w:val="19"/>
  </w:num>
  <w:num w:numId="16" w16cid:durableId="1319849353">
    <w:abstractNumId w:val="3"/>
  </w:num>
  <w:num w:numId="17" w16cid:durableId="9183879">
    <w:abstractNumId w:val="7"/>
  </w:num>
  <w:num w:numId="18" w16cid:durableId="195628430">
    <w:abstractNumId w:val="20"/>
  </w:num>
  <w:num w:numId="19" w16cid:durableId="256404628">
    <w:abstractNumId w:val="13"/>
  </w:num>
  <w:num w:numId="20" w16cid:durableId="1724210247">
    <w:abstractNumId w:val="18"/>
  </w:num>
  <w:num w:numId="21" w16cid:durableId="387801754">
    <w:abstractNumId w:val="2"/>
  </w:num>
  <w:num w:numId="22" w16cid:durableId="1510291377">
    <w:abstractNumId w:val="21"/>
  </w:num>
  <w:num w:numId="23" w16cid:durableId="2110346219">
    <w:abstractNumId w:val="16"/>
  </w:num>
  <w:num w:numId="24" w16cid:durableId="1118569653">
    <w:abstractNumId w:val="1"/>
  </w:num>
  <w:num w:numId="25" w16cid:durableId="1227037085">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2"/>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E17"/>
    <w:rsid w:val="00000823"/>
    <w:rsid w:val="00000923"/>
    <w:rsid w:val="000058D2"/>
    <w:rsid w:val="00020058"/>
    <w:rsid w:val="000216CD"/>
    <w:rsid w:val="00031A0C"/>
    <w:rsid w:val="00034231"/>
    <w:rsid w:val="00035494"/>
    <w:rsid w:val="00043C19"/>
    <w:rsid w:val="0004410E"/>
    <w:rsid w:val="00044FFC"/>
    <w:rsid w:val="0005168C"/>
    <w:rsid w:val="0006079C"/>
    <w:rsid w:val="000659C5"/>
    <w:rsid w:val="00066A9F"/>
    <w:rsid w:val="00066D75"/>
    <w:rsid w:val="000706FF"/>
    <w:rsid w:val="00071B4C"/>
    <w:rsid w:val="000721B2"/>
    <w:rsid w:val="00074D34"/>
    <w:rsid w:val="00076A42"/>
    <w:rsid w:val="000808EC"/>
    <w:rsid w:val="00080E0F"/>
    <w:rsid w:val="00080F0F"/>
    <w:rsid w:val="000828D8"/>
    <w:rsid w:val="000845F0"/>
    <w:rsid w:val="00090054"/>
    <w:rsid w:val="000931B7"/>
    <w:rsid w:val="0009388A"/>
    <w:rsid w:val="00093D97"/>
    <w:rsid w:val="00095A5B"/>
    <w:rsid w:val="00096745"/>
    <w:rsid w:val="000A0A77"/>
    <w:rsid w:val="000A133B"/>
    <w:rsid w:val="000A5BAC"/>
    <w:rsid w:val="000A6C2F"/>
    <w:rsid w:val="000A70DF"/>
    <w:rsid w:val="000A7A4A"/>
    <w:rsid w:val="000B1371"/>
    <w:rsid w:val="000B1600"/>
    <w:rsid w:val="000B18C9"/>
    <w:rsid w:val="000B36C5"/>
    <w:rsid w:val="000C6A00"/>
    <w:rsid w:val="000C716B"/>
    <w:rsid w:val="000C7678"/>
    <w:rsid w:val="000D10D3"/>
    <w:rsid w:val="000D4694"/>
    <w:rsid w:val="000D5F9C"/>
    <w:rsid w:val="000E56EC"/>
    <w:rsid w:val="000E6286"/>
    <w:rsid w:val="000E6591"/>
    <w:rsid w:val="000F788D"/>
    <w:rsid w:val="0010192F"/>
    <w:rsid w:val="001052D4"/>
    <w:rsid w:val="00107217"/>
    <w:rsid w:val="00110B18"/>
    <w:rsid w:val="001110C9"/>
    <w:rsid w:val="001135AE"/>
    <w:rsid w:val="001135FA"/>
    <w:rsid w:val="001140F3"/>
    <w:rsid w:val="001156E5"/>
    <w:rsid w:val="00121806"/>
    <w:rsid w:val="00131DB7"/>
    <w:rsid w:val="00132193"/>
    <w:rsid w:val="001348A7"/>
    <w:rsid w:val="001351D4"/>
    <w:rsid w:val="001358F1"/>
    <w:rsid w:val="00135E1C"/>
    <w:rsid w:val="0014089E"/>
    <w:rsid w:val="00141A82"/>
    <w:rsid w:val="00143158"/>
    <w:rsid w:val="001440FF"/>
    <w:rsid w:val="001444FF"/>
    <w:rsid w:val="00150498"/>
    <w:rsid w:val="0015067E"/>
    <w:rsid w:val="001507B3"/>
    <w:rsid w:val="00150891"/>
    <w:rsid w:val="00157777"/>
    <w:rsid w:val="00161713"/>
    <w:rsid w:val="001667D8"/>
    <w:rsid w:val="001671C6"/>
    <w:rsid w:val="00167618"/>
    <w:rsid w:val="00173BC8"/>
    <w:rsid w:val="00174B0E"/>
    <w:rsid w:val="001806AA"/>
    <w:rsid w:val="00181363"/>
    <w:rsid w:val="0018701E"/>
    <w:rsid w:val="00187C23"/>
    <w:rsid w:val="0019243C"/>
    <w:rsid w:val="00192A74"/>
    <w:rsid w:val="00193F71"/>
    <w:rsid w:val="001A0E3E"/>
    <w:rsid w:val="001A6239"/>
    <w:rsid w:val="001B338F"/>
    <w:rsid w:val="001B4587"/>
    <w:rsid w:val="001B61DB"/>
    <w:rsid w:val="001B7C63"/>
    <w:rsid w:val="001B7D00"/>
    <w:rsid w:val="001C7DDE"/>
    <w:rsid w:val="001D02B4"/>
    <w:rsid w:val="001D068F"/>
    <w:rsid w:val="001D0AA1"/>
    <w:rsid w:val="001D3387"/>
    <w:rsid w:val="001D38F5"/>
    <w:rsid w:val="001D443B"/>
    <w:rsid w:val="001D5048"/>
    <w:rsid w:val="001D514A"/>
    <w:rsid w:val="001E0611"/>
    <w:rsid w:val="001E30CE"/>
    <w:rsid w:val="001E352B"/>
    <w:rsid w:val="001E7E3B"/>
    <w:rsid w:val="001F0E64"/>
    <w:rsid w:val="001F11F7"/>
    <w:rsid w:val="001F1322"/>
    <w:rsid w:val="001F3940"/>
    <w:rsid w:val="001F5991"/>
    <w:rsid w:val="001F6AAA"/>
    <w:rsid w:val="00200568"/>
    <w:rsid w:val="0020111A"/>
    <w:rsid w:val="00203E04"/>
    <w:rsid w:val="00205446"/>
    <w:rsid w:val="00206852"/>
    <w:rsid w:val="00206AAA"/>
    <w:rsid w:val="00210FCE"/>
    <w:rsid w:val="00213F22"/>
    <w:rsid w:val="002148AD"/>
    <w:rsid w:val="00221A67"/>
    <w:rsid w:val="00222213"/>
    <w:rsid w:val="00222D2D"/>
    <w:rsid w:val="00225D33"/>
    <w:rsid w:val="00231C52"/>
    <w:rsid w:val="00241A4F"/>
    <w:rsid w:val="00241D7F"/>
    <w:rsid w:val="00243442"/>
    <w:rsid w:val="0024364E"/>
    <w:rsid w:val="002453A4"/>
    <w:rsid w:val="00247563"/>
    <w:rsid w:val="00252056"/>
    <w:rsid w:val="0025217E"/>
    <w:rsid w:val="002552A6"/>
    <w:rsid w:val="002562EA"/>
    <w:rsid w:val="00257028"/>
    <w:rsid w:val="00261544"/>
    <w:rsid w:val="00262A82"/>
    <w:rsid w:val="00266DB4"/>
    <w:rsid w:val="00271C5B"/>
    <w:rsid w:val="0027544E"/>
    <w:rsid w:val="0027600B"/>
    <w:rsid w:val="002829CC"/>
    <w:rsid w:val="0028374F"/>
    <w:rsid w:val="002839EF"/>
    <w:rsid w:val="00283D1B"/>
    <w:rsid w:val="002856A4"/>
    <w:rsid w:val="00285BD9"/>
    <w:rsid w:val="00291E58"/>
    <w:rsid w:val="002927EF"/>
    <w:rsid w:val="0029579D"/>
    <w:rsid w:val="002A0AFC"/>
    <w:rsid w:val="002A3CD5"/>
    <w:rsid w:val="002A5BC2"/>
    <w:rsid w:val="002A7E06"/>
    <w:rsid w:val="002B061C"/>
    <w:rsid w:val="002B075E"/>
    <w:rsid w:val="002B2ED8"/>
    <w:rsid w:val="002B6477"/>
    <w:rsid w:val="002B6CEE"/>
    <w:rsid w:val="002B72E7"/>
    <w:rsid w:val="002C00EC"/>
    <w:rsid w:val="002C2738"/>
    <w:rsid w:val="002C384B"/>
    <w:rsid w:val="002C502C"/>
    <w:rsid w:val="002C6F8A"/>
    <w:rsid w:val="002C7645"/>
    <w:rsid w:val="002D3C84"/>
    <w:rsid w:val="002D4533"/>
    <w:rsid w:val="002D6EA2"/>
    <w:rsid w:val="002E0B37"/>
    <w:rsid w:val="002E1021"/>
    <w:rsid w:val="002E4043"/>
    <w:rsid w:val="002E66F6"/>
    <w:rsid w:val="002E6BDC"/>
    <w:rsid w:val="002F1F53"/>
    <w:rsid w:val="002F4701"/>
    <w:rsid w:val="00306929"/>
    <w:rsid w:val="0031021A"/>
    <w:rsid w:val="00310888"/>
    <w:rsid w:val="00315CC6"/>
    <w:rsid w:val="003170A2"/>
    <w:rsid w:val="00321500"/>
    <w:rsid w:val="00323FDB"/>
    <w:rsid w:val="00326855"/>
    <w:rsid w:val="0033054E"/>
    <w:rsid w:val="00330ACB"/>
    <w:rsid w:val="00330DE4"/>
    <w:rsid w:val="0033493A"/>
    <w:rsid w:val="003376AD"/>
    <w:rsid w:val="0034094C"/>
    <w:rsid w:val="00350E35"/>
    <w:rsid w:val="0035516F"/>
    <w:rsid w:val="00357EDE"/>
    <w:rsid w:val="003609E6"/>
    <w:rsid w:val="00360BD1"/>
    <w:rsid w:val="0036106F"/>
    <w:rsid w:val="00361FCC"/>
    <w:rsid w:val="00362259"/>
    <w:rsid w:val="00363B29"/>
    <w:rsid w:val="003643A6"/>
    <w:rsid w:val="0037371B"/>
    <w:rsid w:val="00373AD1"/>
    <w:rsid w:val="003813F1"/>
    <w:rsid w:val="0038263F"/>
    <w:rsid w:val="003900AF"/>
    <w:rsid w:val="0039304A"/>
    <w:rsid w:val="00394838"/>
    <w:rsid w:val="003A196D"/>
    <w:rsid w:val="003A5282"/>
    <w:rsid w:val="003A6A1A"/>
    <w:rsid w:val="003B5286"/>
    <w:rsid w:val="003B5BD1"/>
    <w:rsid w:val="003B6601"/>
    <w:rsid w:val="003C01B2"/>
    <w:rsid w:val="003C3AB9"/>
    <w:rsid w:val="003C43E9"/>
    <w:rsid w:val="003C4D15"/>
    <w:rsid w:val="003D0472"/>
    <w:rsid w:val="003D3381"/>
    <w:rsid w:val="003D51A4"/>
    <w:rsid w:val="003D7AF9"/>
    <w:rsid w:val="003E0A17"/>
    <w:rsid w:val="003E1DC3"/>
    <w:rsid w:val="003E211B"/>
    <w:rsid w:val="003E33AF"/>
    <w:rsid w:val="003E3E0A"/>
    <w:rsid w:val="003E7076"/>
    <w:rsid w:val="003F03F4"/>
    <w:rsid w:val="003F2713"/>
    <w:rsid w:val="003F6548"/>
    <w:rsid w:val="003F775C"/>
    <w:rsid w:val="004052A5"/>
    <w:rsid w:val="00406F8D"/>
    <w:rsid w:val="00410BBD"/>
    <w:rsid w:val="00410F49"/>
    <w:rsid w:val="00411BA6"/>
    <w:rsid w:val="004157FB"/>
    <w:rsid w:val="004169D3"/>
    <w:rsid w:val="004239E5"/>
    <w:rsid w:val="00423C0F"/>
    <w:rsid w:val="00424E17"/>
    <w:rsid w:val="00427102"/>
    <w:rsid w:val="00427A8D"/>
    <w:rsid w:val="00430993"/>
    <w:rsid w:val="00434ADC"/>
    <w:rsid w:val="00440D8C"/>
    <w:rsid w:val="00450584"/>
    <w:rsid w:val="00450E98"/>
    <w:rsid w:val="004513F3"/>
    <w:rsid w:val="004600F7"/>
    <w:rsid w:val="004602A6"/>
    <w:rsid w:val="004604C4"/>
    <w:rsid w:val="00462F0C"/>
    <w:rsid w:val="0046484D"/>
    <w:rsid w:val="004677A3"/>
    <w:rsid w:val="00471A6A"/>
    <w:rsid w:val="004750DA"/>
    <w:rsid w:val="00476779"/>
    <w:rsid w:val="00476BE8"/>
    <w:rsid w:val="0049021B"/>
    <w:rsid w:val="0049308C"/>
    <w:rsid w:val="004965D9"/>
    <w:rsid w:val="004A003A"/>
    <w:rsid w:val="004A0861"/>
    <w:rsid w:val="004A2823"/>
    <w:rsid w:val="004A4569"/>
    <w:rsid w:val="004A7D1F"/>
    <w:rsid w:val="004B28A8"/>
    <w:rsid w:val="004B3184"/>
    <w:rsid w:val="004B3C88"/>
    <w:rsid w:val="004B4608"/>
    <w:rsid w:val="004B4F70"/>
    <w:rsid w:val="004B5055"/>
    <w:rsid w:val="004B622D"/>
    <w:rsid w:val="004B6D65"/>
    <w:rsid w:val="004C0B7B"/>
    <w:rsid w:val="004C2C38"/>
    <w:rsid w:val="004C3751"/>
    <w:rsid w:val="004C3C83"/>
    <w:rsid w:val="004C5109"/>
    <w:rsid w:val="004C7A05"/>
    <w:rsid w:val="004D0E75"/>
    <w:rsid w:val="004D14C5"/>
    <w:rsid w:val="004D187D"/>
    <w:rsid w:val="004D33D0"/>
    <w:rsid w:val="004D4257"/>
    <w:rsid w:val="004D445C"/>
    <w:rsid w:val="004D47EF"/>
    <w:rsid w:val="004D4E70"/>
    <w:rsid w:val="004E06D5"/>
    <w:rsid w:val="004E497E"/>
    <w:rsid w:val="004E5130"/>
    <w:rsid w:val="004F0220"/>
    <w:rsid w:val="004F20C6"/>
    <w:rsid w:val="004F43B0"/>
    <w:rsid w:val="004F57B6"/>
    <w:rsid w:val="00500695"/>
    <w:rsid w:val="0050086B"/>
    <w:rsid w:val="00500E2D"/>
    <w:rsid w:val="00502F79"/>
    <w:rsid w:val="00503572"/>
    <w:rsid w:val="00505DA1"/>
    <w:rsid w:val="00505E12"/>
    <w:rsid w:val="00506049"/>
    <w:rsid w:val="0050716D"/>
    <w:rsid w:val="0050792A"/>
    <w:rsid w:val="005107B8"/>
    <w:rsid w:val="00511089"/>
    <w:rsid w:val="00512AC9"/>
    <w:rsid w:val="00513643"/>
    <w:rsid w:val="00514C3C"/>
    <w:rsid w:val="005161D2"/>
    <w:rsid w:val="005226EE"/>
    <w:rsid w:val="0052316F"/>
    <w:rsid w:val="005231DB"/>
    <w:rsid w:val="005301ED"/>
    <w:rsid w:val="005341DD"/>
    <w:rsid w:val="00534B17"/>
    <w:rsid w:val="00540527"/>
    <w:rsid w:val="00545898"/>
    <w:rsid w:val="00545AAE"/>
    <w:rsid w:val="00546B62"/>
    <w:rsid w:val="00546CA0"/>
    <w:rsid w:val="00547033"/>
    <w:rsid w:val="00547A56"/>
    <w:rsid w:val="0055064F"/>
    <w:rsid w:val="0055507F"/>
    <w:rsid w:val="00555784"/>
    <w:rsid w:val="00557B97"/>
    <w:rsid w:val="00557D3E"/>
    <w:rsid w:val="00562140"/>
    <w:rsid w:val="00566A6B"/>
    <w:rsid w:val="00575342"/>
    <w:rsid w:val="005804EF"/>
    <w:rsid w:val="005812EC"/>
    <w:rsid w:val="00581A1D"/>
    <w:rsid w:val="005830D7"/>
    <w:rsid w:val="005841F4"/>
    <w:rsid w:val="00585385"/>
    <w:rsid w:val="00594345"/>
    <w:rsid w:val="005A2698"/>
    <w:rsid w:val="005A26BB"/>
    <w:rsid w:val="005B1E60"/>
    <w:rsid w:val="005B351B"/>
    <w:rsid w:val="005B356D"/>
    <w:rsid w:val="005B3719"/>
    <w:rsid w:val="005B4DDD"/>
    <w:rsid w:val="005B5A24"/>
    <w:rsid w:val="005B7558"/>
    <w:rsid w:val="005C0047"/>
    <w:rsid w:val="005C0906"/>
    <w:rsid w:val="005C28DA"/>
    <w:rsid w:val="005C308F"/>
    <w:rsid w:val="005C4D1D"/>
    <w:rsid w:val="005D0228"/>
    <w:rsid w:val="005D307F"/>
    <w:rsid w:val="005D364A"/>
    <w:rsid w:val="005D411D"/>
    <w:rsid w:val="005E0874"/>
    <w:rsid w:val="005E1653"/>
    <w:rsid w:val="005E596A"/>
    <w:rsid w:val="005E613E"/>
    <w:rsid w:val="005F0F3C"/>
    <w:rsid w:val="005F3CD0"/>
    <w:rsid w:val="005F5303"/>
    <w:rsid w:val="005F5E78"/>
    <w:rsid w:val="005F621B"/>
    <w:rsid w:val="005F69BF"/>
    <w:rsid w:val="005F7CD2"/>
    <w:rsid w:val="00601A48"/>
    <w:rsid w:val="00603813"/>
    <w:rsid w:val="006041EC"/>
    <w:rsid w:val="00605D0F"/>
    <w:rsid w:val="00606354"/>
    <w:rsid w:val="00607BE8"/>
    <w:rsid w:val="00607F39"/>
    <w:rsid w:val="006114E2"/>
    <w:rsid w:val="00612B51"/>
    <w:rsid w:val="00613EC7"/>
    <w:rsid w:val="006140C3"/>
    <w:rsid w:val="00616010"/>
    <w:rsid w:val="0061772F"/>
    <w:rsid w:val="006242EB"/>
    <w:rsid w:val="00632516"/>
    <w:rsid w:val="0063493D"/>
    <w:rsid w:val="006356EB"/>
    <w:rsid w:val="00641DAA"/>
    <w:rsid w:val="006427A5"/>
    <w:rsid w:val="00644901"/>
    <w:rsid w:val="0064544C"/>
    <w:rsid w:val="00646A5D"/>
    <w:rsid w:val="00652B3B"/>
    <w:rsid w:val="00653F1E"/>
    <w:rsid w:val="00654B17"/>
    <w:rsid w:val="00655B53"/>
    <w:rsid w:val="00660318"/>
    <w:rsid w:val="00660C14"/>
    <w:rsid w:val="00665757"/>
    <w:rsid w:val="00672FEA"/>
    <w:rsid w:val="006732DE"/>
    <w:rsid w:val="00673FEC"/>
    <w:rsid w:val="006751C2"/>
    <w:rsid w:val="006770BC"/>
    <w:rsid w:val="00681F88"/>
    <w:rsid w:val="00683850"/>
    <w:rsid w:val="00690B17"/>
    <w:rsid w:val="00690DBB"/>
    <w:rsid w:val="00692CF3"/>
    <w:rsid w:val="00693F34"/>
    <w:rsid w:val="006945B0"/>
    <w:rsid w:val="00694D63"/>
    <w:rsid w:val="00696338"/>
    <w:rsid w:val="00697BC9"/>
    <w:rsid w:val="006A3600"/>
    <w:rsid w:val="006A4FDC"/>
    <w:rsid w:val="006A5E9D"/>
    <w:rsid w:val="006A6859"/>
    <w:rsid w:val="006B0968"/>
    <w:rsid w:val="006B1DF4"/>
    <w:rsid w:val="006B2808"/>
    <w:rsid w:val="006C0AE6"/>
    <w:rsid w:val="006C11BE"/>
    <w:rsid w:val="006C287B"/>
    <w:rsid w:val="006C5092"/>
    <w:rsid w:val="006C5577"/>
    <w:rsid w:val="006C7E50"/>
    <w:rsid w:val="006D1D81"/>
    <w:rsid w:val="006D23C7"/>
    <w:rsid w:val="006D4692"/>
    <w:rsid w:val="006D4FF7"/>
    <w:rsid w:val="006D56E7"/>
    <w:rsid w:val="006D7CED"/>
    <w:rsid w:val="006E3131"/>
    <w:rsid w:val="006E33A9"/>
    <w:rsid w:val="006E4168"/>
    <w:rsid w:val="006E7FC8"/>
    <w:rsid w:val="006F2A8A"/>
    <w:rsid w:val="006F35EB"/>
    <w:rsid w:val="006F409B"/>
    <w:rsid w:val="006F466C"/>
    <w:rsid w:val="0070059D"/>
    <w:rsid w:val="00700882"/>
    <w:rsid w:val="007021EE"/>
    <w:rsid w:val="007041F1"/>
    <w:rsid w:val="007058A7"/>
    <w:rsid w:val="007064E2"/>
    <w:rsid w:val="007152B4"/>
    <w:rsid w:val="00717003"/>
    <w:rsid w:val="00717AA6"/>
    <w:rsid w:val="00725C66"/>
    <w:rsid w:val="00733510"/>
    <w:rsid w:val="00733640"/>
    <w:rsid w:val="007352FD"/>
    <w:rsid w:val="0074141D"/>
    <w:rsid w:val="007470DA"/>
    <w:rsid w:val="0075092E"/>
    <w:rsid w:val="00750BDE"/>
    <w:rsid w:val="00752DDE"/>
    <w:rsid w:val="00752FFC"/>
    <w:rsid w:val="00753E3A"/>
    <w:rsid w:val="00755AD0"/>
    <w:rsid w:val="0075659F"/>
    <w:rsid w:val="00761B06"/>
    <w:rsid w:val="0076263B"/>
    <w:rsid w:val="00765EC3"/>
    <w:rsid w:val="007668D5"/>
    <w:rsid w:val="00766E6E"/>
    <w:rsid w:val="00771E1A"/>
    <w:rsid w:val="0077500E"/>
    <w:rsid w:val="00776890"/>
    <w:rsid w:val="00777801"/>
    <w:rsid w:val="00777DE8"/>
    <w:rsid w:val="00777E38"/>
    <w:rsid w:val="00780244"/>
    <w:rsid w:val="00783E04"/>
    <w:rsid w:val="007841D9"/>
    <w:rsid w:val="00794AE9"/>
    <w:rsid w:val="007A0910"/>
    <w:rsid w:val="007A1962"/>
    <w:rsid w:val="007A23CF"/>
    <w:rsid w:val="007A441C"/>
    <w:rsid w:val="007A6499"/>
    <w:rsid w:val="007B3502"/>
    <w:rsid w:val="007C4389"/>
    <w:rsid w:val="007C5FE7"/>
    <w:rsid w:val="007C685C"/>
    <w:rsid w:val="007C6A34"/>
    <w:rsid w:val="007C73A6"/>
    <w:rsid w:val="007D2A12"/>
    <w:rsid w:val="007D371D"/>
    <w:rsid w:val="007D6CED"/>
    <w:rsid w:val="007E04B8"/>
    <w:rsid w:val="007E45AA"/>
    <w:rsid w:val="007E74A6"/>
    <w:rsid w:val="007F10C2"/>
    <w:rsid w:val="007F2042"/>
    <w:rsid w:val="007F26E4"/>
    <w:rsid w:val="007F3AB0"/>
    <w:rsid w:val="00804745"/>
    <w:rsid w:val="0080639D"/>
    <w:rsid w:val="0080757B"/>
    <w:rsid w:val="008108DD"/>
    <w:rsid w:val="00811AF9"/>
    <w:rsid w:val="00811CF0"/>
    <w:rsid w:val="00812ED0"/>
    <w:rsid w:val="00813C8F"/>
    <w:rsid w:val="00814BE2"/>
    <w:rsid w:val="00815967"/>
    <w:rsid w:val="00815FEE"/>
    <w:rsid w:val="00816971"/>
    <w:rsid w:val="00817460"/>
    <w:rsid w:val="00817582"/>
    <w:rsid w:val="0082020B"/>
    <w:rsid w:val="008234E7"/>
    <w:rsid w:val="00823D50"/>
    <w:rsid w:val="0082502E"/>
    <w:rsid w:val="008361DC"/>
    <w:rsid w:val="00837B14"/>
    <w:rsid w:val="00842F10"/>
    <w:rsid w:val="008441D7"/>
    <w:rsid w:val="00844F5C"/>
    <w:rsid w:val="0084713C"/>
    <w:rsid w:val="0084738A"/>
    <w:rsid w:val="00850674"/>
    <w:rsid w:val="00853435"/>
    <w:rsid w:val="008556BE"/>
    <w:rsid w:val="00855CF5"/>
    <w:rsid w:val="00857940"/>
    <w:rsid w:val="008634D8"/>
    <w:rsid w:val="008712BC"/>
    <w:rsid w:val="008723FD"/>
    <w:rsid w:val="00872AEB"/>
    <w:rsid w:val="00872DAC"/>
    <w:rsid w:val="00873023"/>
    <w:rsid w:val="0087396A"/>
    <w:rsid w:val="00873EE6"/>
    <w:rsid w:val="00877A49"/>
    <w:rsid w:val="0088117D"/>
    <w:rsid w:val="0088134E"/>
    <w:rsid w:val="00881B4E"/>
    <w:rsid w:val="008827DD"/>
    <w:rsid w:val="0088408E"/>
    <w:rsid w:val="0089149C"/>
    <w:rsid w:val="00896073"/>
    <w:rsid w:val="00896AED"/>
    <w:rsid w:val="0089721F"/>
    <w:rsid w:val="008A2871"/>
    <w:rsid w:val="008A2CBE"/>
    <w:rsid w:val="008A4895"/>
    <w:rsid w:val="008A5262"/>
    <w:rsid w:val="008A6603"/>
    <w:rsid w:val="008A7705"/>
    <w:rsid w:val="008B2B0F"/>
    <w:rsid w:val="008B7EED"/>
    <w:rsid w:val="008C2C69"/>
    <w:rsid w:val="008C2DAB"/>
    <w:rsid w:val="008C4FCC"/>
    <w:rsid w:val="008D17A8"/>
    <w:rsid w:val="008D208C"/>
    <w:rsid w:val="008D22E4"/>
    <w:rsid w:val="008D2AA3"/>
    <w:rsid w:val="008D40B3"/>
    <w:rsid w:val="008D41B7"/>
    <w:rsid w:val="008D47C9"/>
    <w:rsid w:val="008E1035"/>
    <w:rsid w:val="008E2143"/>
    <w:rsid w:val="008E22A9"/>
    <w:rsid w:val="008E24C9"/>
    <w:rsid w:val="008E4726"/>
    <w:rsid w:val="008E4AE4"/>
    <w:rsid w:val="008F125D"/>
    <w:rsid w:val="008F4336"/>
    <w:rsid w:val="008F4BEB"/>
    <w:rsid w:val="00900091"/>
    <w:rsid w:val="00903D70"/>
    <w:rsid w:val="00904135"/>
    <w:rsid w:val="00905B1B"/>
    <w:rsid w:val="00905F6C"/>
    <w:rsid w:val="0091201C"/>
    <w:rsid w:val="00913576"/>
    <w:rsid w:val="00913A93"/>
    <w:rsid w:val="0091439A"/>
    <w:rsid w:val="0091519F"/>
    <w:rsid w:val="00917DAA"/>
    <w:rsid w:val="009256D5"/>
    <w:rsid w:val="00926221"/>
    <w:rsid w:val="00932D9E"/>
    <w:rsid w:val="00933121"/>
    <w:rsid w:val="00933F70"/>
    <w:rsid w:val="00935116"/>
    <w:rsid w:val="009362C4"/>
    <w:rsid w:val="009441C7"/>
    <w:rsid w:val="009455CC"/>
    <w:rsid w:val="009464FD"/>
    <w:rsid w:val="00947917"/>
    <w:rsid w:val="0095160C"/>
    <w:rsid w:val="00951689"/>
    <w:rsid w:val="009541ED"/>
    <w:rsid w:val="00954F5A"/>
    <w:rsid w:val="0095557D"/>
    <w:rsid w:val="009605B9"/>
    <w:rsid w:val="0096149B"/>
    <w:rsid w:val="00963B52"/>
    <w:rsid w:val="00964BBD"/>
    <w:rsid w:val="00964D53"/>
    <w:rsid w:val="00966B1D"/>
    <w:rsid w:val="00966DCC"/>
    <w:rsid w:val="00966F72"/>
    <w:rsid w:val="00972822"/>
    <w:rsid w:val="00973583"/>
    <w:rsid w:val="00973D5B"/>
    <w:rsid w:val="009760AD"/>
    <w:rsid w:val="00976C2C"/>
    <w:rsid w:val="00977930"/>
    <w:rsid w:val="00977F7B"/>
    <w:rsid w:val="009809E9"/>
    <w:rsid w:val="00990D82"/>
    <w:rsid w:val="00994C4D"/>
    <w:rsid w:val="009A27BE"/>
    <w:rsid w:val="009A33A2"/>
    <w:rsid w:val="009A4FF4"/>
    <w:rsid w:val="009B2060"/>
    <w:rsid w:val="009B2B31"/>
    <w:rsid w:val="009B324A"/>
    <w:rsid w:val="009C0C74"/>
    <w:rsid w:val="009C61E8"/>
    <w:rsid w:val="009C62C7"/>
    <w:rsid w:val="009C6F13"/>
    <w:rsid w:val="009C7BAD"/>
    <w:rsid w:val="009D3F3A"/>
    <w:rsid w:val="009E1BCA"/>
    <w:rsid w:val="009E30AD"/>
    <w:rsid w:val="009E3C8E"/>
    <w:rsid w:val="009F2C52"/>
    <w:rsid w:val="00A00603"/>
    <w:rsid w:val="00A00CFF"/>
    <w:rsid w:val="00A01FD2"/>
    <w:rsid w:val="00A0273E"/>
    <w:rsid w:val="00A04BCB"/>
    <w:rsid w:val="00A05AD1"/>
    <w:rsid w:val="00A05E8D"/>
    <w:rsid w:val="00A06F29"/>
    <w:rsid w:val="00A105F7"/>
    <w:rsid w:val="00A12086"/>
    <w:rsid w:val="00A123AF"/>
    <w:rsid w:val="00A14A2A"/>
    <w:rsid w:val="00A157FA"/>
    <w:rsid w:val="00A16855"/>
    <w:rsid w:val="00A220BB"/>
    <w:rsid w:val="00A221EC"/>
    <w:rsid w:val="00A2510F"/>
    <w:rsid w:val="00A310A3"/>
    <w:rsid w:val="00A33B5E"/>
    <w:rsid w:val="00A3481F"/>
    <w:rsid w:val="00A34C61"/>
    <w:rsid w:val="00A450FC"/>
    <w:rsid w:val="00A47512"/>
    <w:rsid w:val="00A51A4A"/>
    <w:rsid w:val="00A5247E"/>
    <w:rsid w:val="00A53026"/>
    <w:rsid w:val="00A6083B"/>
    <w:rsid w:val="00A61721"/>
    <w:rsid w:val="00A64D21"/>
    <w:rsid w:val="00A753A1"/>
    <w:rsid w:val="00A77087"/>
    <w:rsid w:val="00A80954"/>
    <w:rsid w:val="00A824B9"/>
    <w:rsid w:val="00A8657F"/>
    <w:rsid w:val="00A90FB0"/>
    <w:rsid w:val="00A930B4"/>
    <w:rsid w:val="00A936B4"/>
    <w:rsid w:val="00A93D0C"/>
    <w:rsid w:val="00A9526F"/>
    <w:rsid w:val="00AA246B"/>
    <w:rsid w:val="00AA7020"/>
    <w:rsid w:val="00AB058B"/>
    <w:rsid w:val="00AB161C"/>
    <w:rsid w:val="00AB7372"/>
    <w:rsid w:val="00AB7E28"/>
    <w:rsid w:val="00AC51B9"/>
    <w:rsid w:val="00AC62C3"/>
    <w:rsid w:val="00AC6F8A"/>
    <w:rsid w:val="00AD1470"/>
    <w:rsid w:val="00AD1AE3"/>
    <w:rsid w:val="00AD250F"/>
    <w:rsid w:val="00AD2757"/>
    <w:rsid w:val="00AD3B23"/>
    <w:rsid w:val="00AD4390"/>
    <w:rsid w:val="00AD666A"/>
    <w:rsid w:val="00AD715F"/>
    <w:rsid w:val="00AE1936"/>
    <w:rsid w:val="00AE1AFF"/>
    <w:rsid w:val="00AE3233"/>
    <w:rsid w:val="00AE7571"/>
    <w:rsid w:val="00AF11D9"/>
    <w:rsid w:val="00AF1FF5"/>
    <w:rsid w:val="00AF5830"/>
    <w:rsid w:val="00B05198"/>
    <w:rsid w:val="00B059F9"/>
    <w:rsid w:val="00B1141C"/>
    <w:rsid w:val="00B12D25"/>
    <w:rsid w:val="00B13967"/>
    <w:rsid w:val="00B14FB4"/>
    <w:rsid w:val="00B15269"/>
    <w:rsid w:val="00B15C2D"/>
    <w:rsid w:val="00B2163A"/>
    <w:rsid w:val="00B244D5"/>
    <w:rsid w:val="00B24510"/>
    <w:rsid w:val="00B32A2C"/>
    <w:rsid w:val="00B34176"/>
    <w:rsid w:val="00B404C4"/>
    <w:rsid w:val="00B404EB"/>
    <w:rsid w:val="00B42376"/>
    <w:rsid w:val="00B4254E"/>
    <w:rsid w:val="00B42AFB"/>
    <w:rsid w:val="00B43D48"/>
    <w:rsid w:val="00B4772E"/>
    <w:rsid w:val="00B47741"/>
    <w:rsid w:val="00B47C63"/>
    <w:rsid w:val="00B50030"/>
    <w:rsid w:val="00B50EA4"/>
    <w:rsid w:val="00B54234"/>
    <w:rsid w:val="00B56030"/>
    <w:rsid w:val="00B56E14"/>
    <w:rsid w:val="00B66C49"/>
    <w:rsid w:val="00B67ED0"/>
    <w:rsid w:val="00B73767"/>
    <w:rsid w:val="00B778C9"/>
    <w:rsid w:val="00B812AE"/>
    <w:rsid w:val="00B8152E"/>
    <w:rsid w:val="00B84F14"/>
    <w:rsid w:val="00B8768A"/>
    <w:rsid w:val="00B91FD2"/>
    <w:rsid w:val="00B948D1"/>
    <w:rsid w:val="00BA0C6B"/>
    <w:rsid w:val="00BA106F"/>
    <w:rsid w:val="00BA195B"/>
    <w:rsid w:val="00BA62BB"/>
    <w:rsid w:val="00BB0B50"/>
    <w:rsid w:val="00BB39D6"/>
    <w:rsid w:val="00BB3BAF"/>
    <w:rsid w:val="00BB6597"/>
    <w:rsid w:val="00BC0610"/>
    <w:rsid w:val="00BC1084"/>
    <w:rsid w:val="00BC2999"/>
    <w:rsid w:val="00BD4FCD"/>
    <w:rsid w:val="00BD5905"/>
    <w:rsid w:val="00BD78A5"/>
    <w:rsid w:val="00BE0515"/>
    <w:rsid w:val="00BE08B0"/>
    <w:rsid w:val="00BE202A"/>
    <w:rsid w:val="00BE59EC"/>
    <w:rsid w:val="00BE5C80"/>
    <w:rsid w:val="00BE6E30"/>
    <w:rsid w:val="00BE7A6C"/>
    <w:rsid w:val="00BF4EDC"/>
    <w:rsid w:val="00BF5313"/>
    <w:rsid w:val="00BF76B5"/>
    <w:rsid w:val="00C00CA4"/>
    <w:rsid w:val="00C0138D"/>
    <w:rsid w:val="00C01BC6"/>
    <w:rsid w:val="00C0236A"/>
    <w:rsid w:val="00C04735"/>
    <w:rsid w:val="00C04FAA"/>
    <w:rsid w:val="00C06D83"/>
    <w:rsid w:val="00C114F5"/>
    <w:rsid w:val="00C11EC1"/>
    <w:rsid w:val="00C1365A"/>
    <w:rsid w:val="00C23A3F"/>
    <w:rsid w:val="00C253F5"/>
    <w:rsid w:val="00C3225E"/>
    <w:rsid w:val="00C346AE"/>
    <w:rsid w:val="00C3639B"/>
    <w:rsid w:val="00C410A6"/>
    <w:rsid w:val="00C41C8C"/>
    <w:rsid w:val="00C43F34"/>
    <w:rsid w:val="00C44EAB"/>
    <w:rsid w:val="00C47802"/>
    <w:rsid w:val="00C5013D"/>
    <w:rsid w:val="00C52BE1"/>
    <w:rsid w:val="00C546EB"/>
    <w:rsid w:val="00C55312"/>
    <w:rsid w:val="00C56F65"/>
    <w:rsid w:val="00C5706E"/>
    <w:rsid w:val="00C63396"/>
    <w:rsid w:val="00C65379"/>
    <w:rsid w:val="00C654FE"/>
    <w:rsid w:val="00C6688B"/>
    <w:rsid w:val="00C7684B"/>
    <w:rsid w:val="00C81A86"/>
    <w:rsid w:val="00C8384D"/>
    <w:rsid w:val="00C85C09"/>
    <w:rsid w:val="00C87103"/>
    <w:rsid w:val="00C8781C"/>
    <w:rsid w:val="00C914C5"/>
    <w:rsid w:val="00C92B7F"/>
    <w:rsid w:val="00C95176"/>
    <w:rsid w:val="00CA1BE0"/>
    <w:rsid w:val="00CA5B06"/>
    <w:rsid w:val="00CB0529"/>
    <w:rsid w:val="00CB0608"/>
    <w:rsid w:val="00CB0BB4"/>
    <w:rsid w:val="00CB659A"/>
    <w:rsid w:val="00CC1DC3"/>
    <w:rsid w:val="00CC6CC2"/>
    <w:rsid w:val="00CD0888"/>
    <w:rsid w:val="00CD2215"/>
    <w:rsid w:val="00CD7CA8"/>
    <w:rsid w:val="00CD7FDB"/>
    <w:rsid w:val="00CE2D90"/>
    <w:rsid w:val="00CE4E67"/>
    <w:rsid w:val="00CF0F5C"/>
    <w:rsid w:val="00CF2888"/>
    <w:rsid w:val="00CF3882"/>
    <w:rsid w:val="00D01442"/>
    <w:rsid w:val="00D015AC"/>
    <w:rsid w:val="00D03170"/>
    <w:rsid w:val="00D03882"/>
    <w:rsid w:val="00D1186D"/>
    <w:rsid w:val="00D13843"/>
    <w:rsid w:val="00D149A9"/>
    <w:rsid w:val="00D14B05"/>
    <w:rsid w:val="00D1795C"/>
    <w:rsid w:val="00D22417"/>
    <w:rsid w:val="00D226C4"/>
    <w:rsid w:val="00D34F93"/>
    <w:rsid w:val="00D36960"/>
    <w:rsid w:val="00D403B5"/>
    <w:rsid w:val="00D412D6"/>
    <w:rsid w:val="00D42CFD"/>
    <w:rsid w:val="00D434EA"/>
    <w:rsid w:val="00D475EB"/>
    <w:rsid w:val="00D566C2"/>
    <w:rsid w:val="00D5726F"/>
    <w:rsid w:val="00D622A7"/>
    <w:rsid w:val="00D65DB4"/>
    <w:rsid w:val="00D6771D"/>
    <w:rsid w:val="00D71394"/>
    <w:rsid w:val="00D74B31"/>
    <w:rsid w:val="00D75473"/>
    <w:rsid w:val="00D7760C"/>
    <w:rsid w:val="00D83756"/>
    <w:rsid w:val="00D856A6"/>
    <w:rsid w:val="00D85A4A"/>
    <w:rsid w:val="00D85F0D"/>
    <w:rsid w:val="00D86206"/>
    <w:rsid w:val="00D92611"/>
    <w:rsid w:val="00D9315D"/>
    <w:rsid w:val="00D97BCC"/>
    <w:rsid w:val="00DA2CB0"/>
    <w:rsid w:val="00DB09A4"/>
    <w:rsid w:val="00DB1645"/>
    <w:rsid w:val="00DC1268"/>
    <w:rsid w:val="00DC12E3"/>
    <w:rsid w:val="00DC1B2A"/>
    <w:rsid w:val="00DC48C0"/>
    <w:rsid w:val="00DC4DFF"/>
    <w:rsid w:val="00DC7024"/>
    <w:rsid w:val="00DD0E85"/>
    <w:rsid w:val="00DD1039"/>
    <w:rsid w:val="00DD6707"/>
    <w:rsid w:val="00DE4364"/>
    <w:rsid w:val="00DF053B"/>
    <w:rsid w:val="00DF17C2"/>
    <w:rsid w:val="00DF3869"/>
    <w:rsid w:val="00DF476D"/>
    <w:rsid w:val="00DF78FC"/>
    <w:rsid w:val="00E0172B"/>
    <w:rsid w:val="00E024DB"/>
    <w:rsid w:val="00E047BC"/>
    <w:rsid w:val="00E103D4"/>
    <w:rsid w:val="00E136B7"/>
    <w:rsid w:val="00E27486"/>
    <w:rsid w:val="00E309D6"/>
    <w:rsid w:val="00E31588"/>
    <w:rsid w:val="00E3167C"/>
    <w:rsid w:val="00E34F7A"/>
    <w:rsid w:val="00E36114"/>
    <w:rsid w:val="00E506D5"/>
    <w:rsid w:val="00E52A6A"/>
    <w:rsid w:val="00E56D66"/>
    <w:rsid w:val="00E60E29"/>
    <w:rsid w:val="00E61CF1"/>
    <w:rsid w:val="00E63611"/>
    <w:rsid w:val="00E66E3A"/>
    <w:rsid w:val="00E71A34"/>
    <w:rsid w:val="00E72B96"/>
    <w:rsid w:val="00E7341A"/>
    <w:rsid w:val="00E74D43"/>
    <w:rsid w:val="00E753E8"/>
    <w:rsid w:val="00E75C95"/>
    <w:rsid w:val="00E80670"/>
    <w:rsid w:val="00E81A83"/>
    <w:rsid w:val="00E82A68"/>
    <w:rsid w:val="00E834AC"/>
    <w:rsid w:val="00E834F7"/>
    <w:rsid w:val="00E83CE1"/>
    <w:rsid w:val="00E86E90"/>
    <w:rsid w:val="00E87F91"/>
    <w:rsid w:val="00E96523"/>
    <w:rsid w:val="00E97C7F"/>
    <w:rsid w:val="00EA1482"/>
    <w:rsid w:val="00EA17A6"/>
    <w:rsid w:val="00EA1C4F"/>
    <w:rsid w:val="00EA1D09"/>
    <w:rsid w:val="00EA226D"/>
    <w:rsid w:val="00EA36A5"/>
    <w:rsid w:val="00EA421B"/>
    <w:rsid w:val="00EB15C2"/>
    <w:rsid w:val="00EB5EA5"/>
    <w:rsid w:val="00EB5F87"/>
    <w:rsid w:val="00EB63AC"/>
    <w:rsid w:val="00EB7B5C"/>
    <w:rsid w:val="00EB7F6B"/>
    <w:rsid w:val="00EC115C"/>
    <w:rsid w:val="00EC1993"/>
    <w:rsid w:val="00EC23BF"/>
    <w:rsid w:val="00EC2FCD"/>
    <w:rsid w:val="00EC36D4"/>
    <w:rsid w:val="00EC4E22"/>
    <w:rsid w:val="00EC7374"/>
    <w:rsid w:val="00ED2ED9"/>
    <w:rsid w:val="00ED48EA"/>
    <w:rsid w:val="00ED616D"/>
    <w:rsid w:val="00ED6982"/>
    <w:rsid w:val="00EE03A1"/>
    <w:rsid w:val="00EE1619"/>
    <w:rsid w:val="00EE178C"/>
    <w:rsid w:val="00EE62CB"/>
    <w:rsid w:val="00EF05B6"/>
    <w:rsid w:val="00EF0DD3"/>
    <w:rsid w:val="00EF1414"/>
    <w:rsid w:val="00EF1712"/>
    <w:rsid w:val="00EF5FE2"/>
    <w:rsid w:val="00F00801"/>
    <w:rsid w:val="00F0096A"/>
    <w:rsid w:val="00F0400A"/>
    <w:rsid w:val="00F04D7F"/>
    <w:rsid w:val="00F04E12"/>
    <w:rsid w:val="00F0671E"/>
    <w:rsid w:val="00F10FCD"/>
    <w:rsid w:val="00F15592"/>
    <w:rsid w:val="00F17569"/>
    <w:rsid w:val="00F23922"/>
    <w:rsid w:val="00F254B7"/>
    <w:rsid w:val="00F26AAE"/>
    <w:rsid w:val="00F37D02"/>
    <w:rsid w:val="00F40A40"/>
    <w:rsid w:val="00F42E03"/>
    <w:rsid w:val="00F42F2F"/>
    <w:rsid w:val="00F43231"/>
    <w:rsid w:val="00F4409B"/>
    <w:rsid w:val="00F458E7"/>
    <w:rsid w:val="00F458E9"/>
    <w:rsid w:val="00F46077"/>
    <w:rsid w:val="00F52573"/>
    <w:rsid w:val="00F52A2E"/>
    <w:rsid w:val="00F55A4B"/>
    <w:rsid w:val="00F56FF6"/>
    <w:rsid w:val="00F63BF6"/>
    <w:rsid w:val="00F67400"/>
    <w:rsid w:val="00F74B5F"/>
    <w:rsid w:val="00F8286C"/>
    <w:rsid w:val="00F869EA"/>
    <w:rsid w:val="00F86EAB"/>
    <w:rsid w:val="00F93B03"/>
    <w:rsid w:val="00F964ED"/>
    <w:rsid w:val="00F97EE2"/>
    <w:rsid w:val="00FA04B4"/>
    <w:rsid w:val="00FA0DA4"/>
    <w:rsid w:val="00FA12F7"/>
    <w:rsid w:val="00FA211E"/>
    <w:rsid w:val="00FA64A8"/>
    <w:rsid w:val="00FB0FD5"/>
    <w:rsid w:val="00FB48A7"/>
    <w:rsid w:val="00FB5DA0"/>
    <w:rsid w:val="00FB6D50"/>
    <w:rsid w:val="00FB7425"/>
    <w:rsid w:val="00FC0EE2"/>
    <w:rsid w:val="00FC177A"/>
    <w:rsid w:val="00FC6072"/>
    <w:rsid w:val="00FC7355"/>
    <w:rsid w:val="00FD1CBF"/>
    <w:rsid w:val="00FD3B2D"/>
    <w:rsid w:val="00FD6972"/>
    <w:rsid w:val="00FE0B52"/>
    <w:rsid w:val="00FE18EE"/>
    <w:rsid w:val="00FE2198"/>
    <w:rsid w:val="00FE3421"/>
    <w:rsid w:val="00FE7816"/>
    <w:rsid w:val="00FF0080"/>
    <w:rsid w:val="00FF1E74"/>
    <w:rsid w:val="00FF34F3"/>
    <w:rsid w:val="00FF3EDE"/>
    <w:rsid w:val="00FF748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DB0CB4"/>
  <w15:docId w15:val="{BABB03A5-2C61-4A92-A125-7B33074B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1500"/>
    <w:pPr>
      <w:widowControl w:val="0"/>
    </w:pPr>
  </w:style>
  <w:style w:type="paragraph" w:styleId="Heading1">
    <w:name w:val="heading 1"/>
    <w:basedOn w:val="Normal"/>
    <w:next w:val="Normal"/>
    <w:link w:val="Heading1Char"/>
    <w:qFormat/>
    <w:rsid w:val="004C3C83"/>
    <w:pPr>
      <w:keepNext/>
      <w:numPr>
        <w:numId w:val="7"/>
      </w:numPr>
      <w:spacing w:afterLines="100"/>
      <w:outlineLvl w:val="0"/>
    </w:pPr>
    <w:rPr>
      <w:rFonts w:ascii="Arial" w:eastAsia="PMingLiU" w:hAnsi="Arial" w:cs="Times New Roman"/>
      <w:b/>
      <w:bCs/>
      <w:szCs w:val="24"/>
      <w:u w:val="single"/>
      <w:lang w:val="x-none" w:eastAsia="x-none"/>
    </w:rPr>
  </w:style>
  <w:style w:type="paragraph" w:styleId="Heading2">
    <w:name w:val="heading 2"/>
    <w:basedOn w:val="Normal"/>
    <w:next w:val="Normal"/>
    <w:link w:val="Heading2Char"/>
    <w:qFormat/>
    <w:rsid w:val="004C3C83"/>
    <w:pPr>
      <w:keepNext/>
      <w:numPr>
        <w:ilvl w:val="1"/>
        <w:numId w:val="7"/>
      </w:numPr>
      <w:spacing w:afterLines="100"/>
      <w:outlineLvl w:val="1"/>
    </w:pPr>
    <w:rPr>
      <w:rFonts w:ascii="Arial" w:eastAsia="PMingLiU" w:hAnsi="Arial" w:cs="Times New Roman"/>
      <w:b/>
      <w:bCs/>
      <w:szCs w:val="48"/>
      <w:lang w:val="x-none" w:eastAsia="x-none"/>
    </w:rPr>
  </w:style>
  <w:style w:type="paragraph" w:styleId="Heading3">
    <w:name w:val="heading 3"/>
    <w:basedOn w:val="Normal"/>
    <w:next w:val="Normal"/>
    <w:link w:val="Heading3Char"/>
    <w:qFormat/>
    <w:rsid w:val="004C3C83"/>
    <w:pPr>
      <w:keepNext/>
      <w:numPr>
        <w:ilvl w:val="2"/>
        <w:numId w:val="7"/>
      </w:numPr>
      <w:spacing w:afterLines="100"/>
      <w:jc w:val="both"/>
      <w:outlineLvl w:val="2"/>
    </w:pPr>
    <w:rPr>
      <w:rFonts w:ascii="Arial" w:eastAsia="PMingLiU" w:hAnsi="Arial" w:cs="Times New Roman"/>
      <w:snapToGrid w:val="0"/>
      <w:kern w:val="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24E17"/>
    <w:pPr>
      <w:tabs>
        <w:tab w:val="center" w:pos="4153"/>
        <w:tab w:val="right" w:pos="8306"/>
      </w:tabs>
      <w:snapToGrid w:val="0"/>
    </w:pPr>
    <w:rPr>
      <w:sz w:val="20"/>
      <w:szCs w:val="20"/>
    </w:rPr>
  </w:style>
  <w:style w:type="character" w:customStyle="1" w:styleId="HeaderChar">
    <w:name w:val="Header Char"/>
    <w:basedOn w:val="DefaultParagraphFont"/>
    <w:link w:val="Header"/>
    <w:rsid w:val="00424E17"/>
    <w:rPr>
      <w:sz w:val="20"/>
      <w:szCs w:val="20"/>
    </w:rPr>
  </w:style>
  <w:style w:type="paragraph" w:styleId="Footer">
    <w:name w:val="footer"/>
    <w:basedOn w:val="Normal"/>
    <w:link w:val="FooterChar"/>
    <w:uiPriority w:val="99"/>
    <w:unhideWhenUsed/>
    <w:rsid w:val="00424E17"/>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424E17"/>
    <w:rPr>
      <w:sz w:val="20"/>
      <w:szCs w:val="20"/>
    </w:rPr>
  </w:style>
  <w:style w:type="paragraph" w:styleId="BalloonText">
    <w:name w:val="Balloon Text"/>
    <w:basedOn w:val="Normal"/>
    <w:link w:val="BalloonTextChar"/>
    <w:uiPriority w:val="99"/>
    <w:semiHidden/>
    <w:unhideWhenUsed/>
    <w:rsid w:val="00424E1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24E17"/>
    <w:rPr>
      <w:rFonts w:asciiTheme="majorHAnsi" w:eastAsiaTheme="majorEastAsia" w:hAnsiTheme="majorHAnsi" w:cstheme="majorBidi"/>
      <w:sz w:val="18"/>
      <w:szCs w:val="18"/>
    </w:rPr>
  </w:style>
  <w:style w:type="character" w:styleId="PageNumber">
    <w:name w:val="page number"/>
    <w:basedOn w:val="DefaultParagraphFont"/>
    <w:rsid w:val="00424E17"/>
  </w:style>
  <w:style w:type="character" w:styleId="Hyperlink">
    <w:name w:val="Hyperlink"/>
    <w:uiPriority w:val="99"/>
    <w:unhideWhenUsed/>
    <w:rsid w:val="00424E17"/>
    <w:rPr>
      <w:rFonts w:ascii="Arial" w:hAnsi="Arial" w:cs="Arial" w:hint="default"/>
      <w:color w:val="0000FF"/>
      <w:u w:val="single"/>
    </w:rPr>
  </w:style>
  <w:style w:type="paragraph" w:styleId="ListParagraph">
    <w:name w:val="List Paragraph"/>
    <w:basedOn w:val="Normal"/>
    <w:link w:val="ListParagraphChar"/>
    <w:uiPriority w:val="34"/>
    <w:qFormat/>
    <w:rsid w:val="00424E17"/>
    <w:pPr>
      <w:ind w:leftChars="200" w:left="480"/>
    </w:pPr>
  </w:style>
  <w:style w:type="paragraph" w:styleId="PlainText">
    <w:name w:val="Plain Text"/>
    <w:basedOn w:val="Normal"/>
    <w:link w:val="PlainTextChar"/>
    <w:rsid w:val="00D03882"/>
    <w:rPr>
      <w:rFonts w:ascii="MingLiU" w:eastAsia="MingLiU" w:hAnsi="Courier New" w:cs="Courier New"/>
      <w:szCs w:val="24"/>
    </w:rPr>
  </w:style>
  <w:style w:type="character" w:customStyle="1" w:styleId="PlainTextChar">
    <w:name w:val="Plain Text Char"/>
    <w:basedOn w:val="DefaultParagraphFont"/>
    <w:link w:val="PlainText"/>
    <w:rsid w:val="00D03882"/>
    <w:rPr>
      <w:rFonts w:ascii="MingLiU" w:eastAsia="MingLiU" w:hAnsi="Courier New" w:cs="Courier New"/>
      <w:szCs w:val="24"/>
    </w:rPr>
  </w:style>
  <w:style w:type="numbering" w:customStyle="1" w:styleId="1">
    <w:name w:val="樣式1"/>
    <w:uiPriority w:val="99"/>
    <w:rsid w:val="00A123AF"/>
    <w:pPr>
      <w:numPr>
        <w:numId w:val="6"/>
      </w:numPr>
    </w:pPr>
  </w:style>
  <w:style w:type="character" w:customStyle="1" w:styleId="Heading1Char">
    <w:name w:val="Heading 1 Char"/>
    <w:basedOn w:val="DefaultParagraphFont"/>
    <w:link w:val="Heading1"/>
    <w:rsid w:val="004C3C83"/>
    <w:rPr>
      <w:rFonts w:ascii="Arial" w:eastAsia="PMingLiU" w:hAnsi="Arial" w:cs="Times New Roman"/>
      <w:b/>
      <w:bCs/>
      <w:szCs w:val="24"/>
      <w:u w:val="single"/>
      <w:lang w:val="x-none" w:eastAsia="x-none"/>
    </w:rPr>
  </w:style>
  <w:style w:type="character" w:customStyle="1" w:styleId="Heading2Char">
    <w:name w:val="Heading 2 Char"/>
    <w:basedOn w:val="DefaultParagraphFont"/>
    <w:link w:val="Heading2"/>
    <w:rsid w:val="004C3C83"/>
    <w:rPr>
      <w:rFonts w:ascii="Arial" w:eastAsia="PMingLiU" w:hAnsi="Arial" w:cs="Times New Roman"/>
      <w:b/>
      <w:bCs/>
      <w:szCs w:val="48"/>
      <w:lang w:val="x-none" w:eastAsia="x-none"/>
    </w:rPr>
  </w:style>
  <w:style w:type="character" w:customStyle="1" w:styleId="Heading3Char">
    <w:name w:val="Heading 3 Char"/>
    <w:basedOn w:val="DefaultParagraphFont"/>
    <w:link w:val="Heading3"/>
    <w:rsid w:val="004C3C83"/>
    <w:rPr>
      <w:rFonts w:ascii="Arial" w:eastAsia="PMingLiU" w:hAnsi="Arial" w:cs="Times New Roman"/>
      <w:snapToGrid w:val="0"/>
      <w:kern w:val="0"/>
      <w:szCs w:val="20"/>
      <w:lang w:val="en-GB" w:eastAsia="en-US"/>
    </w:rPr>
  </w:style>
  <w:style w:type="table" w:styleId="TableGrid">
    <w:name w:val="Table Grid"/>
    <w:basedOn w:val="TableNormal"/>
    <w:uiPriority w:val="59"/>
    <w:rsid w:val="00E75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213F22"/>
    <w:pPr>
      <w:widowControl/>
      <w:spacing w:before="100" w:beforeAutospacing="1" w:after="100" w:afterAutospacing="1"/>
    </w:pPr>
    <w:rPr>
      <w:rFonts w:ascii="Times New Roman" w:eastAsia="Times New Roman" w:hAnsi="Times New Roman" w:cs="Times New Roman"/>
      <w:kern w:val="0"/>
      <w:szCs w:val="24"/>
    </w:rPr>
  </w:style>
  <w:style w:type="character" w:customStyle="1" w:styleId="normaltextrun">
    <w:name w:val="normaltextrun"/>
    <w:basedOn w:val="DefaultParagraphFont"/>
    <w:rsid w:val="00213F22"/>
  </w:style>
  <w:style w:type="character" w:customStyle="1" w:styleId="eop">
    <w:name w:val="eop"/>
    <w:basedOn w:val="DefaultParagraphFont"/>
    <w:rsid w:val="00213F22"/>
  </w:style>
  <w:style w:type="paragraph" w:customStyle="1" w:styleId="TenderTitleLevel1">
    <w:name w:val="Tender Title Level 1"/>
    <w:basedOn w:val="TendercontentLevel3"/>
    <w:qFormat/>
    <w:rsid w:val="00213F22"/>
    <w:pPr>
      <w:pageBreakBefore/>
      <w:numPr>
        <w:ilvl w:val="0"/>
      </w:numPr>
      <w:tabs>
        <w:tab w:val="clear" w:pos="1134"/>
        <w:tab w:val="num" w:pos="360"/>
        <w:tab w:val="num" w:pos="720"/>
      </w:tabs>
      <w:spacing w:beforeLines="100"/>
      <w:ind w:left="720" w:hanging="360"/>
      <w:outlineLvl w:val="0"/>
    </w:pPr>
    <w:rPr>
      <w:b/>
      <w:sz w:val="28"/>
    </w:rPr>
  </w:style>
  <w:style w:type="paragraph" w:customStyle="1" w:styleId="TenderTitle2Level">
    <w:name w:val="Tender Title 2 Level"/>
    <w:basedOn w:val="TendercontentLevel3"/>
    <w:qFormat/>
    <w:rsid w:val="00213F22"/>
    <w:pPr>
      <w:numPr>
        <w:ilvl w:val="1"/>
      </w:numPr>
      <w:tabs>
        <w:tab w:val="clear" w:pos="1560"/>
        <w:tab w:val="num" w:pos="360"/>
        <w:tab w:val="num" w:pos="1440"/>
      </w:tabs>
      <w:ind w:left="1134" w:hanging="360"/>
      <w:outlineLvl w:val="1"/>
    </w:pPr>
    <w:rPr>
      <w:b/>
    </w:rPr>
  </w:style>
  <w:style w:type="paragraph" w:customStyle="1" w:styleId="TenderContentPoint">
    <w:name w:val="Tender Content Point"/>
    <w:basedOn w:val="TendercontentLevel3"/>
    <w:link w:val="TenderContentPoint0"/>
    <w:qFormat/>
    <w:rsid w:val="00213F22"/>
    <w:pPr>
      <w:numPr>
        <w:ilvl w:val="3"/>
      </w:numPr>
      <w:spacing w:after="360"/>
    </w:pPr>
  </w:style>
  <w:style w:type="paragraph" w:customStyle="1" w:styleId="TenderContentPointLevel2">
    <w:name w:val="Tender Content Point Level 2"/>
    <w:basedOn w:val="TenderContentPoint"/>
    <w:qFormat/>
    <w:rsid w:val="00213F22"/>
    <w:pPr>
      <w:numPr>
        <w:ilvl w:val="4"/>
      </w:numPr>
      <w:tabs>
        <w:tab w:val="clear" w:pos="1701"/>
        <w:tab w:val="num" w:pos="3600"/>
      </w:tabs>
      <w:ind w:left="3600" w:hanging="360"/>
    </w:pPr>
    <w:rPr>
      <w:szCs w:val="24"/>
    </w:rPr>
  </w:style>
  <w:style w:type="character" w:customStyle="1" w:styleId="TenderContentPoint0">
    <w:name w:val="Tender Content Point 字元"/>
    <w:link w:val="TenderContentPoint"/>
    <w:rsid w:val="00213F22"/>
    <w:rPr>
      <w:rFonts w:eastAsia="Times New Roman" w:cs="Times New Roman"/>
      <w:lang w:val="en-HK" w:eastAsia="zh-HK"/>
    </w:rPr>
  </w:style>
  <w:style w:type="paragraph" w:customStyle="1" w:styleId="TendercontentLevel3">
    <w:name w:val="Tender content Level 3"/>
    <w:basedOn w:val="Normal"/>
    <w:qFormat/>
    <w:rsid w:val="00213F22"/>
    <w:pPr>
      <w:numPr>
        <w:ilvl w:val="2"/>
        <w:numId w:val="13"/>
      </w:numPr>
      <w:spacing w:afterLines="100" w:after="240"/>
      <w:jc w:val="both"/>
    </w:pPr>
    <w:rPr>
      <w:rFonts w:eastAsia="Times New Roman" w:cs="Times New Roman"/>
      <w:lang w:val="en-HK" w:eastAsia="zh-HK"/>
    </w:rPr>
  </w:style>
  <w:style w:type="paragraph" w:customStyle="1" w:styleId="Annex">
    <w:name w:val="Annex"/>
    <w:basedOn w:val="Normal"/>
    <w:link w:val="Annex0"/>
    <w:qFormat/>
    <w:rsid w:val="00213F22"/>
    <w:pPr>
      <w:spacing w:line="240" w:lineRule="atLeast"/>
      <w:ind w:leftChars="100" w:left="100"/>
    </w:pPr>
    <w:rPr>
      <w:rFonts w:ascii="Times New Roman" w:eastAsia="PMingLiU" w:hAnsi="Times New Roman" w:cs="Times New Roman"/>
      <w:kern w:val="0"/>
      <w:szCs w:val="24"/>
      <w:lang w:eastAsia="en-US"/>
    </w:rPr>
  </w:style>
  <w:style w:type="character" w:customStyle="1" w:styleId="Annex0">
    <w:name w:val="Annex 字元"/>
    <w:link w:val="Annex"/>
    <w:rsid w:val="00213F22"/>
    <w:rPr>
      <w:rFonts w:ascii="Times New Roman" w:eastAsia="PMingLiU" w:hAnsi="Times New Roman" w:cs="Times New Roman"/>
      <w:kern w:val="0"/>
      <w:szCs w:val="24"/>
      <w:lang w:eastAsia="en-US"/>
    </w:rPr>
  </w:style>
  <w:style w:type="paragraph" w:customStyle="1" w:styleId="TenderTableContent">
    <w:name w:val="Tender Table Content"/>
    <w:basedOn w:val="Normal"/>
    <w:link w:val="TenderTableContent0"/>
    <w:qFormat/>
    <w:rsid w:val="00213F22"/>
    <w:pPr>
      <w:spacing w:line="240" w:lineRule="atLeast"/>
      <w:jc w:val="both"/>
    </w:pPr>
    <w:rPr>
      <w:rFonts w:ascii="Times New Roman" w:eastAsia="Times New Roman" w:hAnsi="Times New Roman" w:cs="Times New Roman"/>
      <w:kern w:val="0"/>
      <w:sz w:val="22"/>
      <w:szCs w:val="20"/>
      <w:lang w:val="x-none" w:eastAsia="en-US"/>
    </w:rPr>
  </w:style>
  <w:style w:type="character" w:customStyle="1" w:styleId="TenderTableContent0">
    <w:name w:val="Tender Table Content 字元"/>
    <w:link w:val="TenderTableContent"/>
    <w:rsid w:val="00213F22"/>
    <w:rPr>
      <w:rFonts w:ascii="Times New Roman" w:eastAsia="Times New Roman" w:hAnsi="Times New Roman" w:cs="Times New Roman"/>
      <w:kern w:val="0"/>
      <w:sz w:val="22"/>
      <w:szCs w:val="20"/>
      <w:lang w:val="x-none" w:eastAsia="en-US"/>
    </w:rPr>
  </w:style>
  <w:style w:type="character" w:styleId="CommentReference">
    <w:name w:val="annotation reference"/>
    <w:basedOn w:val="DefaultParagraphFont"/>
    <w:uiPriority w:val="99"/>
    <w:semiHidden/>
    <w:unhideWhenUsed/>
    <w:rsid w:val="00C3225E"/>
    <w:rPr>
      <w:sz w:val="16"/>
      <w:szCs w:val="16"/>
    </w:rPr>
  </w:style>
  <w:style w:type="paragraph" w:styleId="CommentText">
    <w:name w:val="annotation text"/>
    <w:basedOn w:val="Normal"/>
    <w:link w:val="CommentTextChar"/>
    <w:uiPriority w:val="99"/>
    <w:unhideWhenUsed/>
    <w:rsid w:val="00C3225E"/>
    <w:rPr>
      <w:sz w:val="20"/>
      <w:szCs w:val="20"/>
    </w:rPr>
  </w:style>
  <w:style w:type="character" w:customStyle="1" w:styleId="CommentTextChar">
    <w:name w:val="Comment Text Char"/>
    <w:basedOn w:val="DefaultParagraphFont"/>
    <w:link w:val="CommentText"/>
    <w:uiPriority w:val="99"/>
    <w:rsid w:val="00C3225E"/>
    <w:rPr>
      <w:sz w:val="20"/>
      <w:szCs w:val="20"/>
    </w:rPr>
  </w:style>
  <w:style w:type="paragraph" w:styleId="CommentSubject">
    <w:name w:val="annotation subject"/>
    <w:basedOn w:val="CommentText"/>
    <w:next w:val="CommentText"/>
    <w:link w:val="CommentSubjectChar"/>
    <w:uiPriority w:val="99"/>
    <w:semiHidden/>
    <w:unhideWhenUsed/>
    <w:rsid w:val="00C3225E"/>
    <w:rPr>
      <w:b/>
      <w:bCs/>
    </w:rPr>
  </w:style>
  <w:style w:type="character" w:customStyle="1" w:styleId="CommentSubjectChar">
    <w:name w:val="Comment Subject Char"/>
    <w:basedOn w:val="CommentTextChar"/>
    <w:link w:val="CommentSubject"/>
    <w:uiPriority w:val="99"/>
    <w:semiHidden/>
    <w:rsid w:val="00C3225E"/>
    <w:rPr>
      <w:b/>
      <w:bCs/>
      <w:sz w:val="20"/>
      <w:szCs w:val="20"/>
    </w:rPr>
  </w:style>
  <w:style w:type="paragraph" w:styleId="Revision">
    <w:name w:val="Revision"/>
    <w:hidden/>
    <w:uiPriority w:val="99"/>
    <w:semiHidden/>
    <w:rsid w:val="00A12086"/>
  </w:style>
  <w:style w:type="paragraph" w:styleId="BodyText">
    <w:name w:val="Body Text"/>
    <w:basedOn w:val="Normal"/>
    <w:link w:val="BodyTextChar"/>
    <w:rsid w:val="00CB0BB4"/>
    <w:pPr>
      <w:widowControl/>
      <w:overflowPunct w:val="0"/>
      <w:autoSpaceDE w:val="0"/>
      <w:autoSpaceDN w:val="0"/>
      <w:adjustRightInd w:val="0"/>
      <w:jc w:val="both"/>
      <w:textAlignment w:val="baseline"/>
    </w:pPr>
    <w:rPr>
      <w:rFonts w:ascii="Times New Roman" w:eastAsia="PMingLiU" w:hAnsi="Times New Roman" w:cs="Times New Roman"/>
      <w:kern w:val="0"/>
      <w:sz w:val="26"/>
      <w:szCs w:val="20"/>
      <w:lang w:val="en-GB"/>
    </w:rPr>
  </w:style>
  <w:style w:type="character" w:customStyle="1" w:styleId="BodyTextChar">
    <w:name w:val="Body Text Char"/>
    <w:basedOn w:val="DefaultParagraphFont"/>
    <w:link w:val="BodyText"/>
    <w:rsid w:val="00CB0BB4"/>
    <w:rPr>
      <w:rFonts w:ascii="Times New Roman" w:eastAsia="PMingLiU" w:hAnsi="Times New Roman" w:cs="Times New Roman"/>
      <w:kern w:val="0"/>
      <w:sz w:val="26"/>
      <w:szCs w:val="20"/>
      <w:lang w:val="en-GB"/>
    </w:rPr>
  </w:style>
  <w:style w:type="paragraph" w:styleId="Subtitle">
    <w:name w:val="Subtitle"/>
    <w:basedOn w:val="Normal"/>
    <w:link w:val="SubtitleChar"/>
    <w:qFormat/>
    <w:rsid w:val="00CB0BB4"/>
    <w:pPr>
      <w:snapToGrid w:val="0"/>
      <w:spacing w:line="240" w:lineRule="atLeast"/>
      <w:jc w:val="center"/>
    </w:pPr>
    <w:rPr>
      <w:rFonts w:ascii="Times New Roman" w:eastAsia="PMingLiU" w:hAnsi="Times New Roman" w:cs="Times New Roman"/>
      <w:b/>
      <w:bCs/>
      <w:sz w:val="20"/>
      <w:szCs w:val="24"/>
    </w:rPr>
  </w:style>
  <w:style w:type="character" w:customStyle="1" w:styleId="SubtitleChar">
    <w:name w:val="Subtitle Char"/>
    <w:basedOn w:val="DefaultParagraphFont"/>
    <w:link w:val="Subtitle"/>
    <w:rsid w:val="00CB0BB4"/>
    <w:rPr>
      <w:rFonts w:ascii="Times New Roman" w:eastAsia="PMingLiU" w:hAnsi="Times New Roman" w:cs="Times New Roman"/>
      <w:b/>
      <w:bCs/>
      <w:sz w:val="20"/>
      <w:szCs w:val="24"/>
    </w:rPr>
  </w:style>
  <w:style w:type="paragraph" w:customStyle="1" w:styleId="Default">
    <w:name w:val="Default"/>
    <w:rsid w:val="000C6A00"/>
    <w:pPr>
      <w:autoSpaceDE w:val="0"/>
      <w:autoSpaceDN w:val="0"/>
      <w:adjustRightInd w:val="0"/>
    </w:pPr>
    <w:rPr>
      <w:rFonts w:ascii="Times New Roman" w:hAnsi="Times New Roman" w:cs="Times New Roman"/>
      <w:color w:val="000000"/>
      <w:kern w:val="0"/>
      <w:szCs w:val="24"/>
      <w:lang w:val="en-HK"/>
    </w:rPr>
  </w:style>
  <w:style w:type="paragraph" w:styleId="NormalIndent">
    <w:name w:val="Normal Indent"/>
    <w:basedOn w:val="Normal"/>
    <w:unhideWhenUsed/>
    <w:rsid w:val="00C5013D"/>
    <w:pPr>
      <w:spacing w:after="240"/>
      <w:ind w:left="480"/>
      <w:jc w:val="both"/>
    </w:pPr>
    <w:rPr>
      <w:rFonts w:ascii="Times New Roman" w:eastAsia="PMingLiU" w:hAnsi="Times New Roman" w:cs="Times New Roman"/>
      <w:szCs w:val="20"/>
      <w:lang w:val="en-GB"/>
    </w:rPr>
  </w:style>
  <w:style w:type="paragraph" w:customStyle="1" w:styleId="Header2">
    <w:name w:val="Header2"/>
    <w:basedOn w:val="Heading2"/>
    <w:qFormat/>
    <w:rsid w:val="00C5013D"/>
    <w:pPr>
      <w:keepNext w:val="0"/>
      <w:numPr>
        <w:ilvl w:val="0"/>
        <w:numId w:val="0"/>
      </w:numPr>
      <w:tabs>
        <w:tab w:val="left" w:pos="709"/>
      </w:tabs>
      <w:ind w:left="567" w:hanging="567"/>
      <w:jc w:val="both"/>
    </w:pPr>
    <w:rPr>
      <w:b w:val="0"/>
      <w:lang w:val="en-US" w:eastAsia="zh-TW"/>
    </w:rPr>
  </w:style>
  <w:style w:type="character" w:customStyle="1" w:styleId="UnresolvedMention1">
    <w:name w:val="Unresolved Mention1"/>
    <w:basedOn w:val="DefaultParagraphFont"/>
    <w:uiPriority w:val="99"/>
    <w:semiHidden/>
    <w:unhideWhenUsed/>
    <w:rsid w:val="00AD250F"/>
    <w:rPr>
      <w:color w:val="605E5C"/>
      <w:shd w:val="clear" w:color="auto" w:fill="E1DFDD"/>
    </w:rPr>
  </w:style>
  <w:style w:type="character" w:styleId="Strong">
    <w:name w:val="Strong"/>
    <w:basedOn w:val="DefaultParagraphFont"/>
    <w:uiPriority w:val="22"/>
    <w:qFormat/>
    <w:rsid w:val="00A06F29"/>
    <w:rPr>
      <w:b/>
      <w:bCs/>
    </w:rPr>
  </w:style>
  <w:style w:type="character" w:customStyle="1" w:styleId="x714595438size">
    <w:name w:val="x_714595438size"/>
    <w:basedOn w:val="DefaultParagraphFont"/>
    <w:rsid w:val="0075659F"/>
  </w:style>
  <w:style w:type="character" w:customStyle="1" w:styleId="cf01">
    <w:name w:val="cf01"/>
    <w:basedOn w:val="DefaultParagraphFont"/>
    <w:rsid w:val="00B15269"/>
    <w:rPr>
      <w:rFonts w:ascii="Segoe UI" w:hAnsi="Segoe UI" w:cs="Segoe UI" w:hint="default"/>
      <w:sz w:val="18"/>
      <w:szCs w:val="18"/>
    </w:rPr>
  </w:style>
  <w:style w:type="character" w:customStyle="1" w:styleId="ListParagraphChar">
    <w:name w:val="List Paragraph Char"/>
    <w:link w:val="ListParagraph"/>
    <w:uiPriority w:val="34"/>
    <w:locked/>
    <w:rsid w:val="000516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5309722">
      <w:bodyDiv w:val="1"/>
      <w:marLeft w:val="0"/>
      <w:marRight w:val="0"/>
      <w:marTop w:val="0"/>
      <w:marBottom w:val="0"/>
      <w:divBdr>
        <w:top w:val="none" w:sz="0" w:space="0" w:color="auto"/>
        <w:left w:val="none" w:sz="0" w:space="0" w:color="auto"/>
        <w:bottom w:val="none" w:sz="0" w:space="0" w:color="auto"/>
        <w:right w:val="none" w:sz="0" w:space="0" w:color="auto"/>
      </w:divBdr>
    </w:div>
    <w:div w:id="709887504">
      <w:bodyDiv w:val="1"/>
      <w:marLeft w:val="0"/>
      <w:marRight w:val="0"/>
      <w:marTop w:val="0"/>
      <w:marBottom w:val="0"/>
      <w:divBdr>
        <w:top w:val="none" w:sz="0" w:space="0" w:color="auto"/>
        <w:left w:val="none" w:sz="0" w:space="0" w:color="auto"/>
        <w:bottom w:val="none" w:sz="0" w:space="0" w:color="auto"/>
        <w:right w:val="none" w:sz="0" w:space="0" w:color="auto"/>
      </w:divBdr>
    </w:div>
    <w:div w:id="859439611">
      <w:bodyDiv w:val="1"/>
      <w:marLeft w:val="0"/>
      <w:marRight w:val="0"/>
      <w:marTop w:val="0"/>
      <w:marBottom w:val="0"/>
      <w:divBdr>
        <w:top w:val="none" w:sz="0" w:space="0" w:color="auto"/>
        <w:left w:val="none" w:sz="0" w:space="0" w:color="auto"/>
        <w:bottom w:val="none" w:sz="0" w:space="0" w:color="auto"/>
        <w:right w:val="none" w:sz="0" w:space="0" w:color="auto"/>
      </w:divBdr>
    </w:div>
    <w:div w:id="1143156238">
      <w:bodyDiv w:val="1"/>
      <w:marLeft w:val="0"/>
      <w:marRight w:val="0"/>
      <w:marTop w:val="0"/>
      <w:marBottom w:val="0"/>
      <w:divBdr>
        <w:top w:val="none" w:sz="0" w:space="0" w:color="auto"/>
        <w:left w:val="none" w:sz="0" w:space="0" w:color="auto"/>
        <w:bottom w:val="none" w:sz="0" w:space="0" w:color="auto"/>
        <w:right w:val="none" w:sz="0" w:space="0" w:color="auto"/>
      </w:divBdr>
    </w:div>
    <w:div w:id="1525241341">
      <w:bodyDiv w:val="1"/>
      <w:marLeft w:val="0"/>
      <w:marRight w:val="0"/>
      <w:marTop w:val="0"/>
      <w:marBottom w:val="0"/>
      <w:divBdr>
        <w:top w:val="none" w:sz="0" w:space="0" w:color="auto"/>
        <w:left w:val="none" w:sz="0" w:space="0" w:color="auto"/>
        <w:bottom w:val="none" w:sz="0" w:space="0" w:color="auto"/>
        <w:right w:val="none" w:sz="0" w:space="0" w:color="auto"/>
      </w:divBdr>
    </w:div>
    <w:div w:id="185087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kflair.org/en/about-us/tender-information/supplier-registratio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343AEE4BB7C748B0414BED009E1CC5" ma:contentTypeVersion="5" ma:contentTypeDescription="Create a new document." ma:contentTypeScope="" ma:versionID="f79a6cdacec4b49b9c8c0f653561ef50">
  <xsd:schema xmlns:xsd="http://www.w3.org/2001/XMLSchema" xmlns:xs="http://www.w3.org/2001/XMLSchema" xmlns:p="http://schemas.microsoft.com/office/2006/metadata/properties" xmlns:ns3="b1afe6b4-3d8f-4f3e-b3b4-0c7a9050e165" targetNamespace="http://schemas.microsoft.com/office/2006/metadata/properties" ma:root="true" ma:fieldsID="4d3f86e96b3fd486d45d93edbdfd0a13" ns3:_="">
    <xsd:import namespace="b1afe6b4-3d8f-4f3e-b3b4-0c7a9050e165"/>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afe6b4-3d8f-4f3e-b3b4-0c7a9050e165"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8EDB4D-C63F-46F6-BB73-5E868474DB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afe6b4-3d8f-4f3e-b3b4-0c7a9050e1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E40699-E02D-4720-96D1-500AC5A5108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856C4C-2936-4FD5-9403-C657AEC619D8}">
  <ds:schemaRefs>
    <ds:schemaRef ds:uri="http://schemas.openxmlformats.org/officeDocument/2006/bibliography"/>
  </ds:schemaRefs>
</ds:datastoreItem>
</file>

<file path=customXml/itemProps4.xml><?xml version="1.0" encoding="utf-8"?>
<ds:datastoreItem xmlns:ds="http://schemas.openxmlformats.org/officeDocument/2006/customXml" ds:itemID="{6718B1A7-9DBF-4D9B-9CD9-2B11334CED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4596</Words>
  <Characters>24526</Characters>
  <Application>Microsoft Office Word</Application>
  <DocSecurity>0</DocSecurity>
  <Lines>766</Lines>
  <Paragraphs>359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dc:creator>
  <cp:keywords/>
  <dc:description/>
  <cp:lastModifiedBy>Edward HUNG</cp:lastModifiedBy>
  <cp:revision>4</cp:revision>
  <cp:lastPrinted>2024-07-11T04:47:00Z</cp:lastPrinted>
  <dcterms:created xsi:type="dcterms:W3CDTF">2024-12-05T06:11:00Z</dcterms:created>
  <dcterms:modified xsi:type="dcterms:W3CDTF">2024-12-06T01:49:00Z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0x01010049343AEE4BB7C748B0414BED009E1CC5</vt:lpwstr>
  </property>
  <property fmtid="{D5CDD505-2E9C-101B-9397-08002B2CF9AE}" pid="3" name="GrammarlyDocumentId">
    <vt:lpwstr>20dae2d005ed8f895e64f8087b403b2c01401a10252a1a403446831c8d6f7d80</vt:lpwstr>
  </property>
</Properties>
</file>